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F0B1D" w14:textId="77777777" w:rsidR="00C73C7B" w:rsidRDefault="00C73C7B" w:rsidP="00C73C7B">
      <w:pPr>
        <w:jc w:val="both"/>
      </w:pPr>
      <w:r>
        <w:t xml:space="preserve">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C73C7B" w14:paraId="0AE582C6" w14:textId="77777777" w:rsidTr="00CE41A2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C4A1D24" w14:textId="77777777" w:rsidR="00C73C7B" w:rsidRDefault="00C73C7B" w:rsidP="00CE41A2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24CE476" w14:textId="77777777" w:rsidR="00C73C7B" w:rsidRDefault="00C73C7B" w:rsidP="00CE41A2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Dermatológia</w:t>
            </w:r>
          </w:p>
        </w:tc>
      </w:tr>
      <w:tr w:rsidR="00C73C7B" w14:paraId="1BFA0409" w14:textId="77777777" w:rsidTr="00CE41A2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1D69BCE" w14:textId="77777777" w:rsidR="00C73C7B" w:rsidRDefault="00C73C7B" w:rsidP="00CE41A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4123F851" w14:textId="77777777" w:rsidR="00C73C7B" w:rsidRDefault="00C73C7B" w:rsidP="00CE41A2">
            <w:pPr>
              <w:rPr>
                <w:rFonts w:ascii="Arial" w:hAnsi="Arial" w:cs="Arial"/>
                <w:sz w:val="18"/>
                <w:szCs w:val="18"/>
              </w:rPr>
            </w:pPr>
            <w:r>
              <w:t>S</w:t>
            </w:r>
            <w:r w:rsidRPr="0047280F">
              <w:t>_</w:t>
            </w:r>
            <w:r>
              <w:t>18</w:t>
            </w:r>
            <w:r w:rsidRPr="0047280F">
              <w:t>_</w:t>
            </w:r>
            <w:r>
              <w:t>DRT_KAV</w:t>
            </w:r>
          </w:p>
        </w:tc>
      </w:tr>
      <w:tr w:rsidR="00C73C7B" w14:paraId="0328B74C" w14:textId="77777777" w:rsidTr="00CE41A2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179811E" w14:textId="77777777" w:rsidR="00C73C7B" w:rsidRDefault="00C73C7B" w:rsidP="00CE41A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D5B506A" w14:textId="77777777" w:rsidR="00C73C7B" w:rsidRDefault="00C73C7B" w:rsidP="00CE41A2">
            <w:pPr>
              <w:rPr>
                <w:rFonts w:ascii="Arial" w:hAnsi="Arial" w:cs="Arial"/>
                <w:sz w:val="18"/>
                <w:szCs w:val="18"/>
              </w:rPr>
            </w:pPr>
            <w:r>
              <w:t>0</w:t>
            </w:r>
            <w:r w:rsidRPr="0047280F">
              <w:t>/</w:t>
            </w:r>
            <w:r>
              <w:t>1</w:t>
            </w:r>
            <w:r w:rsidRPr="0047280F">
              <w:t>/</w:t>
            </w:r>
            <w:r>
              <w:t>1/0</w:t>
            </w:r>
          </w:p>
        </w:tc>
      </w:tr>
      <w:tr w:rsidR="00C73C7B" w14:paraId="4035CF5D" w14:textId="77777777" w:rsidTr="00CE41A2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C0C8858" w14:textId="77777777" w:rsidR="00C73C7B" w:rsidRDefault="00C73C7B" w:rsidP="00CE41A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a názov učebného / študijného 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17D7787B" w14:textId="77777777" w:rsidR="00C73C7B" w:rsidRDefault="00C73C7B" w:rsidP="00CE41A2">
            <w:pPr>
              <w:rPr>
                <w:rFonts w:ascii="Arial" w:hAnsi="Arial" w:cs="Arial"/>
                <w:sz w:val="18"/>
                <w:szCs w:val="18"/>
              </w:rPr>
            </w:pPr>
            <w:r w:rsidRPr="0047280F">
              <w:t>64</w:t>
            </w:r>
            <w:r>
              <w:t>25 K </w:t>
            </w:r>
            <w:r w:rsidRPr="0047280F">
              <w:t>kaderník</w:t>
            </w:r>
            <w:r>
              <w:t>-vizážista, kaderníčka-vizážistka</w:t>
            </w:r>
            <w:r w:rsidRPr="0047280F">
              <w:t xml:space="preserve"> </w:t>
            </w:r>
          </w:p>
        </w:tc>
      </w:tr>
      <w:tr w:rsidR="00C73C7B" w14:paraId="11D18FC9" w14:textId="77777777" w:rsidTr="00CE41A2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B6103F7" w14:textId="77777777" w:rsidR="00C73C7B" w:rsidRDefault="00C73C7B" w:rsidP="00CE41A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3E20B20" w14:textId="77777777" w:rsidR="00C73C7B" w:rsidRPr="00775786" w:rsidRDefault="00C73C7B" w:rsidP="00CE41A2">
            <w:pPr>
              <w:jc w:val="both"/>
            </w:pPr>
            <w:r w:rsidRPr="00775786">
              <w:t>slovenský jazyk</w:t>
            </w:r>
          </w:p>
        </w:tc>
      </w:tr>
    </w:tbl>
    <w:p w14:paraId="2F85DE99" w14:textId="77777777" w:rsidR="00C73C7B" w:rsidRDefault="00C73C7B" w:rsidP="00C73C7B">
      <w:pPr>
        <w:spacing w:line="360" w:lineRule="auto"/>
        <w:rPr>
          <w:rFonts w:ascii="Arial" w:hAnsi="Arial" w:cs="Arial"/>
          <w:b/>
        </w:rPr>
      </w:pPr>
    </w:p>
    <w:p w14:paraId="3DB95F7C" w14:textId="33D2B3BF" w:rsidR="00C73C7B" w:rsidRPr="002E7660" w:rsidRDefault="00C73C7B" w:rsidP="00B042C0">
      <w:pPr>
        <w:pStyle w:val="Nadpis1"/>
        <w:keepLines/>
        <w:numPr>
          <w:ilvl w:val="0"/>
          <w:numId w:val="30"/>
        </w:numPr>
        <w:spacing w:after="0"/>
        <w:rPr>
          <w:b/>
          <w:bCs w:val="0"/>
          <w:szCs w:val="28"/>
        </w:rPr>
      </w:pPr>
      <w:r w:rsidRPr="002E7660">
        <w:rPr>
          <w:b/>
          <w:bCs w:val="0"/>
          <w:szCs w:val="28"/>
        </w:rPr>
        <w:t xml:space="preserve">Charakteristika </w:t>
      </w:r>
      <w:r w:rsidR="00B042C0">
        <w:rPr>
          <w:b/>
          <w:bCs w:val="0"/>
          <w:szCs w:val="28"/>
        </w:rPr>
        <w:t>vyučovacieho</w:t>
      </w:r>
      <w:r w:rsidRPr="002E7660">
        <w:rPr>
          <w:b/>
          <w:bCs w:val="0"/>
          <w:szCs w:val="28"/>
        </w:rPr>
        <w:t xml:space="preserve"> predmetu</w:t>
      </w:r>
    </w:p>
    <w:p w14:paraId="0B90F1F7" w14:textId="77777777" w:rsidR="00C73C7B" w:rsidRPr="009D2096" w:rsidRDefault="00C73C7B" w:rsidP="00C73C7B">
      <w:pPr>
        <w:shd w:val="clear" w:color="auto" w:fill="FFFFFF"/>
        <w:jc w:val="both"/>
      </w:pPr>
    </w:p>
    <w:p w14:paraId="529F4302" w14:textId="77777777" w:rsidR="00C73C7B" w:rsidRPr="009D2096" w:rsidRDefault="00C73C7B" w:rsidP="00C73C7B">
      <w:pPr>
        <w:shd w:val="clear" w:color="auto" w:fill="FFFFFF"/>
        <w:ind w:firstLine="360"/>
        <w:jc w:val="both"/>
      </w:pPr>
      <w:r w:rsidRPr="009D2096">
        <w:t xml:space="preserve">Predmet </w:t>
      </w:r>
      <w:r w:rsidRPr="009D2096">
        <w:rPr>
          <w:b/>
        </w:rPr>
        <w:t xml:space="preserve">dermatológia </w:t>
      </w:r>
      <w:r w:rsidRPr="009D2096">
        <w:t>dáva žiakom v študijnom odbore 642</w:t>
      </w:r>
      <w:r>
        <w:t xml:space="preserve">5 </w:t>
      </w:r>
      <w:r w:rsidRPr="009D2096">
        <w:t>K kaderník-vizážista</w:t>
      </w:r>
      <w:r>
        <w:t xml:space="preserve">, kaderníčka-vizážistka </w:t>
      </w:r>
      <w:r w:rsidRPr="009D2096">
        <w:t>teoretické základy pre praktickú výučbu a upevňuje ich schopnosti samostatne a rýchlo sa rozhodnúť v rôznych praktických situáciách. Žiaci sa naučia anatómiu a fyziológiu kože,</w:t>
      </w:r>
      <w:r>
        <w:t xml:space="preserve"> </w:t>
      </w:r>
      <w:r w:rsidRPr="009D2096">
        <w:t>vonkajšie vplyvy, ktoré ovplyvňujú stav kože, učia sa popísať vzhľad kože. Účelom výu</w:t>
      </w:r>
      <w:r>
        <w:t>čby</w:t>
      </w:r>
      <w:r w:rsidRPr="009D2096">
        <w:t xml:space="preserve"> je zoznámiť žiakov s kožou a jej vlastnosťami tak, aby bez rizika mohli začať s praktickou výučbou. Získajú vedomosti o príčinách, príznakoch, prejavoch a spôsobe liečby kožných chorôb, s ktorými sa môžu najčastejšie stretnúť pri vykonávaní kaderníckej a </w:t>
      </w:r>
      <w:proofErr w:type="spellStart"/>
      <w:r w:rsidRPr="009D2096">
        <w:t>vizážistickej</w:t>
      </w:r>
      <w:proofErr w:type="spellEnd"/>
      <w:r w:rsidRPr="009D2096">
        <w:t xml:space="preserve"> praxe.</w:t>
      </w:r>
      <w:r>
        <w:t xml:space="preserve"> </w:t>
      </w:r>
      <w:r w:rsidRPr="009D2096">
        <w:t xml:space="preserve">Naučia sa moderné ošetrovacie metódy, získajú potrebné teoretické anatomické a fyziologické poznatky. Osvoja si základy liečby  klasickej a alternatívnej  a naučia sa najmodernejšie postupy. </w:t>
      </w:r>
    </w:p>
    <w:p w14:paraId="42DA78FF" w14:textId="77777777" w:rsidR="00C73C7B" w:rsidRPr="009D2096" w:rsidRDefault="00C73C7B" w:rsidP="00C73C7B">
      <w:pPr>
        <w:shd w:val="clear" w:color="auto" w:fill="FFFFFF"/>
        <w:jc w:val="both"/>
      </w:pPr>
      <w:r w:rsidRPr="009D2096">
        <w:t xml:space="preserve">       Metódy, formy a prostriedky vyučovania dermatológie majú stimulovať rozvoj poznávacích schopností žiak</w:t>
      </w:r>
      <w:r>
        <w:t>ov</w:t>
      </w:r>
      <w:r w:rsidRPr="009D2096">
        <w:t>, podporovať ich cieľavedomosť, samostatnosť a tvorivosť. Uprednostňujeme také stratégie vyučovania, pri ktorých žia</w:t>
      </w:r>
      <w:r>
        <w:t>ci</w:t>
      </w:r>
      <w:r w:rsidRPr="009D2096">
        <w:t xml:space="preserve"> majú možnosť spolurozhodovať a spolupracovať, učiteľ zase má povinnosť motivovať, povzbudzovať a viesť žiak</w:t>
      </w:r>
      <w:r>
        <w:t>ov</w:t>
      </w:r>
      <w:r w:rsidRPr="009D2096">
        <w:t xml:space="preserve"> k čo najlepším výkonom. Výchovné a vzdelávacie stratégie napomôžu rozvoju a upevňovaniu kľúčových kompetencií žiak</w:t>
      </w:r>
      <w:r>
        <w:t>ov</w:t>
      </w:r>
      <w:r w:rsidRPr="009D2096">
        <w:t xml:space="preserve">. Dôležitou súčasťou teoretického poznávania bude riešenie úloh komplexného charakteru, ktoré umožňujú spájať a využívať poznatky z viacerých častí učiva v rámci medzipredmetových vzťahov. </w:t>
      </w:r>
    </w:p>
    <w:p w14:paraId="52609D3C" w14:textId="77777777" w:rsidR="00C73C7B" w:rsidRPr="009D2096" w:rsidRDefault="00C73C7B" w:rsidP="00C73C7B">
      <w:pPr>
        <w:shd w:val="clear" w:color="auto" w:fill="FFFFFF"/>
        <w:jc w:val="both"/>
      </w:pPr>
      <w:r w:rsidRPr="009D2096">
        <w:t>Pri hodnotení žiak</w:t>
      </w:r>
      <w:r>
        <w:t>ov</w:t>
      </w:r>
      <w:r w:rsidRPr="009D2096">
        <w:t xml:space="preserve"> sa použijú adekvátne metódy a prostriedky hodnotenia.</w:t>
      </w:r>
    </w:p>
    <w:p w14:paraId="5F7CF564" w14:textId="77777777" w:rsidR="00C73C7B" w:rsidRPr="009D2096" w:rsidRDefault="00C73C7B" w:rsidP="00C73C7B">
      <w:pPr>
        <w:shd w:val="clear" w:color="auto" w:fill="FFFFFF"/>
        <w:jc w:val="both"/>
      </w:pPr>
      <w:r w:rsidRPr="009D2096">
        <w:t>Výučba bude prebiehať v bežnej triede.</w:t>
      </w:r>
    </w:p>
    <w:p w14:paraId="57DEDB10" w14:textId="3F2037A2" w:rsidR="00C73C7B" w:rsidRPr="002E7660" w:rsidRDefault="00C73C7B" w:rsidP="00B042C0">
      <w:pPr>
        <w:pStyle w:val="Nadpis1"/>
        <w:numPr>
          <w:ilvl w:val="0"/>
          <w:numId w:val="30"/>
        </w:numPr>
        <w:rPr>
          <w:b/>
          <w:bCs w:val="0"/>
        </w:rPr>
      </w:pPr>
      <w:r w:rsidRPr="002E7660">
        <w:rPr>
          <w:b/>
          <w:bCs w:val="0"/>
        </w:rPr>
        <w:t xml:space="preserve">Ciele </w:t>
      </w:r>
      <w:r w:rsidR="00B042C0">
        <w:rPr>
          <w:b/>
          <w:bCs w:val="0"/>
          <w:szCs w:val="28"/>
        </w:rPr>
        <w:t>vyučovacieho</w:t>
      </w:r>
      <w:r w:rsidR="00B042C0" w:rsidRPr="002E7660">
        <w:rPr>
          <w:b/>
          <w:bCs w:val="0"/>
          <w:szCs w:val="28"/>
        </w:rPr>
        <w:t xml:space="preserve"> </w:t>
      </w:r>
      <w:r w:rsidRPr="002E7660">
        <w:rPr>
          <w:b/>
          <w:bCs w:val="0"/>
        </w:rPr>
        <w:t>predmetu</w:t>
      </w:r>
    </w:p>
    <w:p w14:paraId="1B86D792" w14:textId="77777777" w:rsidR="00C73C7B" w:rsidRPr="0029478B" w:rsidRDefault="00C73C7B" w:rsidP="00C73C7B">
      <w:pPr>
        <w:rPr>
          <w:lang w:val="x-none" w:eastAsia="x-none"/>
        </w:rPr>
      </w:pPr>
    </w:p>
    <w:p w14:paraId="1F08BEF4" w14:textId="77777777" w:rsidR="00C73C7B" w:rsidRPr="00991070" w:rsidRDefault="00C73C7B" w:rsidP="00C73C7B">
      <w:pPr>
        <w:shd w:val="clear" w:color="auto" w:fill="FFFFFF"/>
        <w:jc w:val="both"/>
      </w:pPr>
      <w:r w:rsidRPr="00991070">
        <w:t xml:space="preserve">       Cieľom vyučovacieho predmetu je získať poznatky o vykonávaní kvalifikovanej kaderníckej a </w:t>
      </w:r>
      <w:proofErr w:type="spellStart"/>
      <w:r w:rsidRPr="00991070">
        <w:t>vizážistickej</w:t>
      </w:r>
      <w:proofErr w:type="spellEnd"/>
      <w:r w:rsidRPr="00991070">
        <w:t xml:space="preserve"> starostlivosti a o niektorých najčastejšie sa vyskytujúcich kožných ochoreniach, formovať logické myslenie a rozvíjať vedomosti, zručnosti a kľúčové kompetencie využiteľné aj v ďalšom vzdelávaní, v praktickej príprave a občianskom živote. Predmet má dať žiak</w:t>
      </w:r>
      <w:r>
        <w:t>o</w:t>
      </w:r>
      <w:r w:rsidRPr="00991070">
        <w:t xml:space="preserve">m požadovanú teoretickú prípravu na úrovni doby pre dokonalé zvládnutie následných odborných zručností pri dodržiavaní požadovanej kvality služieb a hygienicky bezpečnej a dokonalej práce </w:t>
      </w:r>
      <w:r>
        <w:t>kaderníka-vizážistu</w:t>
      </w:r>
      <w:r w:rsidRPr="00991070">
        <w:t>.</w:t>
      </w:r>
    </w:p>
    <w:p w14:paraId="2D9251FC" w14:textId="77777777" w:rsidR="00C73C7B" w:rsidRDefault="00C73C7B" w:rsidP="00C73C7B">
      <w:pPr>
        <w:shd w:val="clear" w:color="auto" w:fill="FFFFFF"/>
        <w:jc w:val="both"/>
      </w:pPr>
    </w:p>
    <w:p w14:paraId="616004FD" w14:textId="77777777" w:rsidR="00223887" w:rsidRPr="00AD1CDC" w:rsidRDefault="00223887" w:rsidP="00B042C0">
      <w:pPr>
        <w:numPr>
          <w:ilvl w:val="0"/>
          <w:numId w:val="30"/>
        </w:numPr>
        <w:rPr>
          <w:b/>
          <w:sz w:val="28"/>
          <w:szCs w:val="28"/>
        </w:rPr>
      </w:pPr>
      <w:bookmarkStart w:id="0" w:name="_Hlk163985209"/>
      <w:r w:rsidRPr="00AD1CDC">
        <w:rPr>
          <w:b/>
          <w:sz w:val="28"/>
          <w:szCs w:val="28"/>
        </w:rPr>
        <w:t>Prehľad výchovných a vzdelávacích stratégií</w:t>
      </w:r>
    </w:p>
    <w:p w14:paraId="3BAC52F3" w14:textId="77777777" w:rsidR="00223887" w:rsidRPr="00AD1CDC" w:rsidRDefault="00223887" w:rsidP="00223887">
      <w:pPr>
        <w:rPr>
          <w:b/>
        </w:rPr>
      </w:pPr>
      <w:r w:rsidRPr="00AD1CDC">
        <w:rPr>
          <w:b/>
        </w:rPr>
        <w:t xml:space="preserve"> </w:t>
      </w:r>
    </w:p>
    <w:p w14:paraId="5CF7037A" w14:textId="77777777" w:rsidR="00223887" w:rsidRPr="00AD1CDC" w:rsidRDefault="00223887" w:rsidP="00223887">
      <w:pPr>
        <w:jc w:val="both"/>
      </w:pPr>
      <w:r w:rsidRPr="00AD1CDC">
        <w:t xml:space="preserve">Vo vyučovacom predmete </w:t>
      </w:r>
      <w:r>
        <w:t>dermatológia</w:t>
      </w:r>
      <w:r w:rsidRPr="00AD1CDC">
        <w:t xml:space="preserve"> využívame pre utváranie a rozvíjanie nasledujúcich kľúčových kompetencií výchovné a vzdelávacie stratégie, ktoré žiakom umožňujú</w:t>
      </w:r>
      <w:r w:rsidR="000673ED">
        <w:t xml:space="preserve"> rozvíjať</w:t>
      </w:r>
      <w:r w:rsidRPr="00AD1CDC">
        <w:t xml:space="preserve"> </w:t>
      </w:r>
    </w:p>
    <w:p w14:paraId="0B4D38F0" w14:textId="77777777" w:rsidR="00190D04" w:rsidRDefault="00190D04" w:rsidP="00223887">
      <w:pPr>
        <w:rPr>
          <w:i/>
          <w:u w:val="single"/>
        </w:rPr>
      </w:pPr>
    </w:p>
    <w:p w14:paraId="2C8E0BF5" w14:textId="77777777" w:rsidR="00190D04" w:rsidRPr="002460C7" w:rsidRDefault="00190D04" w:rsidP="00190D04">
      <w:pPr>
        <w:pStyle w:val="Nadpis2"/>
        <w:rPr>
          <w:i/>
          <w:iCs/>
          <w:sz w:val="24"/>
          <w:szCs w:val="24"/>
        </w:rPr>
      </w:pPr>
      <w:r w:rsidRPr="002460C7">
        <w:rPr>
          <w:i/>
          <w:iCs/>
          <w:sz w:val="24"/>
          <w:szCs w:val="24"/>
        </w:rPr>
        <w:lastRenderedPageBreak/>
        <w:t>schopnosti riešiť problémy</w:t>
      </w:r>
    </w:p>
    <w:p w14:paraId="606D7564" w14:textId="77777777" w:rsidR="00190D04" w:rsidRPr="002460C7" w:rsidRDefault="00190D04" w:rsidP="00B042C0">
      <w:pPr>
        <w:pStyle w:val="Odsekzoznamu"/>
        <w:widowControl w:val="0"/>
        <w:numPr>
          <w:ilvl w:val="0"/>
          <w:numId w:val="27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rozpoznávať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problémy v </w:t>
      </w:r>
      <w:proofErr w:type="spellStart"/>
      <w:r w:rsidRPr="002460C7">
        <w:rPr>
          <w:rFonts w:ascii="Times New Roman" w:hAnsi="Times New Roman"/>
          <w:sz w:val="24"/>
          <w:szCs w:val="24"/>
        </w:rPr>
        <w:t>priebehu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vzdelávania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využívaním </w:t>
      </w:r>
      <w:proofErr w:type="spellStart"/>
      <w:r w:rsidRPr="002460C7">
        <w:rPr>
          <w:rFonts w:ascii="Times New Roman" w:hAnsi="Times New Roman"/>
          <w:sz w:val="24"/>
          <w:szCs w:val="24"/>
        </w:rPr>
        <w:t>všetkých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metód</w:t>
      </w:r>
      <w:proofErr w:type="spellEnd"/>
    </w:p>
    <w:p w14:paraId="623D70CA" w14:textId="77777777" w:rsidR="00190D04" w:rsidRPr="002460C7" w:rsidRDefault="00190D04" w:rsidP="00190D04">
      <w:pPr>
        <w:tabs>
          <w:tab w:val="left" w:pos="683"/>
        </w:tabs>
        <w:ind w:left="720" w:right="114"/>
      </w:pPr>
      <w:r w:rsidRPr="002460C7">
        <w:t>a prostriedkov, ktoré majú v danom okamihu k dispozícii (pozorovanie a pod.),</w:t>
      </w:r>
    </w:p>
    <w:p w14:paraId="6A1CF210" w14:textId="77777777" w:rsidR="00190D04" w:rsidRPr="002460C7" w:rsidRDefault="00190D04" w:rsidP="00B042C0">
      <w:pPr>
        <w:pStyle w:val="Odsekzoznamu"/>
        <w:widowControl w:val="0"/>
        <w:numPr>
          <w:ilvl w:val="0"/>
          <w:numId w:val="27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vyjadriť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alebo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formulovať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460C7">
        <w:rPr>
          <w:rFonts w:ascii="Times New Roman" w:hAnsi="Times New Roman"/>
          <w:sz w:val="24"/>
          <w:szCs w:val="24"/>
        </w:rPr>
        <w:t>jednoznačne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) problém, </w:t>
      </w:r>
      <w:proofErr w:type="spellStart"/>
      <w:r w:rsidRPr="002460C7">
        <w:rPr>
          <w:rFonts w:ascii="Times New Roman" w:hAnsi="Times New Roman"/>
          <w:sz w:val="24"/>
          <w:szCs w:val="24"/>
        </w:rPr>
        <w:t>ktorý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objaví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vzdelávaní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737F333D" w14:textId="77777777" w:rsidR="00190D04" w:rsidRPr="002460C7" w:rsidRDefault="00190D04" w:rsidP="00B042C0">
      <w:pPr>
        <w:pStyle w:val="Odsekzoznamu"/>
        <w:widowControl w:val="0"/>
        <w:numPr>
          <w:ilvl w:val="0"/>
          <w:numId w:val="27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hľadať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navrhovať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alebo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používať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ďalšie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metódy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alebo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nástroje, </w:t>
      </w:r>
      <w:proofErr w:type="spellStart"/>
      <w:r w:rsidRPr="002460C7">
        <w:rPr>
          <w:rFonts w:ascii="Times New Roman" w:hAnsi="Times New Roman"/>
          <w:sz w:val="24"/>
          <w:szCs w:val="24"/>
        </w:rPr>
        <w:t>ktoré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by</w:t>
      </w:r>
    </w:p>
    <w:p w14:paraId="71DDACC9" w14:textId="77777777" w:rsidR="00190D04" w:rsidRPr="002460C7" w:rsidRDefault="00190D04" w:rsidP="00B042C0">
      <w:pPr>
        <w:numPr>
          <w:ilvl w:val="0"/>
          <w:numId w:val="27"/>
        </w:numPr>
        <w:tabs>
          <w:tab w:val="left" w:pos="683"/>
        </w:tabs>
        <w:ind w:right="114"/>
      </w:pPr>
      <w:r w:rsidRPr="002460C7">
        <w:t>mohli prispieť k riešeniu daného problému, pokiaľ doteraz používané metódy,</w:t>
      </w:r>
    </w:p>
    <w:p w14:paraId="603A7E26" w14:textId="77777777" w:rsidR="00190D04" w:rsidRPr="002460C7" w:rsidRDefault="00190D04" w:rsidP="00B042C0">
      <w:pPr>
        <w:numPr>
          <w:ilvl w:val="0"/>
          <w:numId w:val="27"/>
        </w:numPr>
        <w:tabs>
          <w:tab w:val="left" w:pos="683"/>
        </w:tabs>
        <w:ind w:right="114"/>
      </w:pPr>
      <w:r w:rsidRPr="002460C7">
        <w:t>informácie a prostriedky neviedli k cieľu,</w:t>
      </w:r>
    </w:p>
    <w:p w14:paraId="3F065DA2" w14:textId="77777777" w:rsidR="00190D04" w:rsidRPr="002460C7" w:rsidRDefault="00190D04" w:rsidP="00B042C0">
      <w:pPr>
        <w:pStyle w:val="Odsekzoznamu"/>
        <w:widowControl w:val="0"/>
        <w:numPr>
          <w:ilvl w:val="0"/>
          <w:numId w:val="27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posudzovať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riešenie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daného problému z </w:t>
      </w:r>
      <w:proofErr w:type="spellStart"/>
      <w:r w:rsidRPr="002460C7">
        <w:rPr>
          <w:rFonts w:ascii="Times New Roman" w:hAnsi="Times New Roman"/>
          <w:sz w:val="24"/>
          <w:szCs w:val="24"/>
        </w:rPr>
        <w:t>hľadiska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jeho správnosti, jednoznačnosti</w:t>
      </w:r>
    </w:p>
    <w:p w14:paraId="7242E3EB" w14:textId="77777777" w:rsidR="00190D04" w:rsidRPr="002460C7" w:rsidRDefault="00190D04" w:rsidP="00B042C0">
      <w:pPr>
        <w:numPr>
          <w:ilvl w:val="0"/>
          <w:numId w:val="27"/>
        </w:numPr>
        <w:tabs>
          <w:tab w:val="left" w:pos="683"/>
        </w:tabs>
        <w:ind w:right="114"/>
      </w:pPr>
      <w:r w:rsidRPr="002460C7">
        <w:t>alebo efektívnosti a na základe týchto hľadísk prípadne porovnávať aj rôzne riešenia</w:t>
      </w:r>
    </w:p>
    <w:p w14:paraId="0B2EA6EF" w14:textId="77777777" w:rsidR="00190D04" w:rsidRPr="002460C7" w:rsidRDefault="00190D04" w:rsidP="00B042C0">
      <w:pPr>
        <w:numPr>
          <w:ilvl w:val="0"/>
          <w:numId w:val="27"/>
        </w:numPr>
        <w:tabs>
          <w:tab w:val="left" w:pos="683"/>
        </w:tabs>
        <w:ind w:right="114"/>
      </w:pPr>
      <w:r w:rsidRPr="002460C7">
        <w:t>daného problému,</w:t>
      </w:r>
    </w:p>
    <w:p w14:paraId="17C6DC58" w14:textId="77777777" w:rsidR="00190D04" w:rsidRPr="002460C7" w:rsidRDefault="00190D04" w:rsidP="00B042C0">
      <w:pPr>
        <w:pStyle w:val="Odsekzoznamu"/>
        <w:widowControl w:val="0"/>
        <w:numPr>
          <w:ilvl w:val="0"/>
          <w:numId w:val="27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korigovať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nesprávne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riešenia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problému,</w:t>
      </w:r>
    </w:p>
    <w:p w14:paraId="42FFD451" w14:textId="77777777" w:rsidR="00190D04" w:rsidRPr="002460C7" w:rsidRDefault="00190D04" w:rsidP="00B042C0">
      <w:pPr>
        <w:pStyle w:val="Odsekzoznamu"/>
        <w:widowControl w:val="0"/>
        <w:numPr>
          <w:ilvl w:val="0"/>
          <w:numId w:val="27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používať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osvojené </w:t>
      </w:r>
      <w:proofErr w:type="spellStart"/>
      <w:r w:rsidRPr="002460C7">
        <w:rPr>
          <w:rFonts w:ascii="Times New Roman" w:hAnsi="Times New Roman"/>
          <w:sz w:val="24"/>
          <w:szCs w:val="24"/>
        </w:rPr>
        <w:t>metódy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riešenia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problémov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aj v </w:t>
      </w:r>
      <w:proofErr w:type="spellStart"/>
      <w:r w:rsidRPr="002460C7">
        <w:rPr>
          <w:rFonts w:ascii="Times New Roman" w:hAnsi="Times New Roman"/>
          <w:sz w:val="24"/>
          <w:szCs w:val="24"/>
        </w:rPr>
        <w:t>iných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oblastiach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vzdelávania</w:t>
      </w:r>
      <w:proofErr w:type="spellEnd"/>
    </w:p>
    <w:p w14:paraId="6B80F1AD" w14:textId="77777777" w:rsidR="00190D04" w:rsidRPr="002460C7" w:rsidRDefault="00190D04" w:rsidP="00B042C0">
      <w:pPr>
        <w:numPr>
          <w:ilvl w:val="0"/>
          <w:numId w:val="27"/>
        </w:numPr>
        <w:tabs>
          <w:tab w:val="left" w:pos="683"/>
        </w:tabs>
        <w:spacing w:after="240"/>
        <w:ind w:right="114"/>
      </w:pPr>
      <w:r w:rsidRPr="002460C7">
        <w:t>žiakov, pokiaľ sú dané metódy v týchto oblastiach aplikovateľné.</w:t>
      </w:r>
    </w:p>
    <w:p w14:paraId="4CC47A46" w14:textId="77777777" w:rsidR="00190D04" w:rsidRPr="002460C7" w:rsidRDefault="00190D04" w:rsidP="00190D04">
      <w:pPr>
        <w:pStyle w:val="Nadpis2"/>
        <w:rPr>
          <w:i/>
          <w:iCs/>
          <w:sz w:val="24"/>
          <w:szCs w:val="24"/>
        </w:rPr>
      </w:pPr>
      <w:r w:rsidRPr="002460C7">
        <w:rPr>
          <w:i/>
          <w:iCs/>
          <w:sz w:val="24"/>
          <w:szCs w:val="24"/>
        </w:rPr>
        <w:t>spôsobilosť využívať informačné technológie</w:t>
      </w:r>
    </w:p>
    <w:p w14:paraId="2893B628" w14:textId="77777777" w:rsidR="00190D04" w:rsidRPr="002460C7" w:rsidRDefault="00190D04" w:rsidP="00B042C0">
      <w:pPr>
        <w:pStyle w:val="Odsekzoznamu"/>
        <w:widowControl w:val="0"/>
        <w:numPr>
          <w:ilvl w:val="0"/>
          <w:numId w:val="28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získavať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 </w:t>
      </w:r>
      <w:proofErr w:type="spellStart"/>
      <w:r w:rsidRPr="002460C7">
        <w:rPr>
          <w:rFonts w:ascii="Times New Roman" w:hAnsi="Times New Roman"/>
          <w:sz w:val="24"/>
          <w:szCs w:val="24"/>
        </w:rPr>
        <w:t>priebehu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odborného </w:t>
      </w:r>
      <w:proofErr w:type="spellStart"/>
      <w:r w:rsidRPr="002460C7">
        <w:rPr>
          <w:rFonts w:ascii="Times New Roman" w:hAnsi="Times New Roman"/>
          <w:sz w:val="24"/>
          <w:szCs w:val="24"/>
        </w:rPr>
        <w:t>vzdelávania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využívaním </w:t>
      </w:r>
      <w:proofErr w:type="spellStart"/>
      <w:r w:rsidRPr="002460C7">
        <w:rPr>
          <w:rFonts w:ascii="Times New Roman" w:hAnsi="Times New Roman"/>
          <w:sz w:val="24"/>
          <w:szCs w:val="24"/>
        </w:rPr>
        <w:t>všetkých</w:t>
      </w:r>
      <w:proofErr w:type="spellEnd"/>
    </w:p>
    <w:p w14:paraId="45BFF77F" w14:textId="77777777" w:rsidR="00190D04" w:rsidRPr="002460C7" w:rsidRDefault="00190D04" w:rsidP="00B042C0">
      <w:pPr>
        <w:numPr>
          <w:ilvl w:val="0"/>
          <w:numId w:val="28"/>
        </w:numPr>
        <w:tabs>
          <w:tab w:val="left" w:pos="683"/>
        </w:tabs>
        <w:ind w:right="114"/>
      </w:pPr>
      <w:r w:rsidRPr="002460C7">
        <w:t>metód a prostriedkov, ktoré majú v danom okamihu k dispozícii,</w:t>
      </w:r>
    </w:p>
    <w:p w14:paraId="70868A3E" w14:textId="77777777" w:rsidR="00190D04" w:rsidRPr="002460C7" w:rsidRDefault="00190D04" w:rsidP="00B042C0">
      <w:pPr>
        <w:pStyle w:val="Odsekzoznamu"/>
        <w:widowControl w:val="0"/>
        <w:numPr>
          <w:ilvl w:val="0"/>
          <w:numId w:val="28"/>
        </w:numPr>
        <w:tabs>
          <w:tab w:val="left" w:pos="683"/>
        </w:tabs>
        <w:autoSpaceDE w:val="0"/>
        <w:autoSpaceDN w:val="0"/>
        <w:spacing w:after="0" w:line="240" w:lineRule="auto"/>
        <w:ind w:right="114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zhromažďovať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triediť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posudzovať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využívať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ktoré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by mohli </w:t>
      </w:r>
      <w:proofErr w:type="spellStart"/>
      <w:r w:rsidRPr="002460C7">
        <w:rPr>
          <w:rFonts w:ascii="Times New Roman" w:hAnsi="Times New Roman"/>
          <w:sz w:val="24"/>
          <w:szCs w:val="24"/>
        </w:rPr>
        <w:t>prispieť</w:t>
      </w:r>
      <w:proofErr w:type="spellEnd"/>
    </w:p>
    <w:p w14:paraId="747254D2" w14:textId="77777777" w:rsidR="00190D04" w:rsidRPr="002460C7" w:rsidRDefault="00190D04" w:rsidP="00B042C0">
      <w:pPr>
        <w:numPr>
          <w:ilvl w:val="0"/>
          <w:numId w:val="28"/>
        </w:numPr>
        <w:tabs>
          <w:tab w:val="left" w:pos="683"/>
        </w:tabs>
        <w:spacing w:after="240"/>
        <w:ind w:right="114"/>
        <w:jc w:val="both"/>
      </w:pPr>
      <w:r w:rsidRPr="002460C7">
        <w:t>k riešeniu daného problému alebo osvojiť si nové poznatky.</w:t>
      </w:r>
    </w:p>
    <w:p w14:paraId="612CF67F" w14:textId="77777777" w:rsidR="00190D04" w:rsidRPr="002460C7" w:rsidRDefault="00190D04" w:rsidP="00190D04">
      <w:pPr>
        <w:pStyle w:val="Nadpis2"/>
        <w:rPr>
          <w:i/>
          <w:iCs/>
          <w:sz w:val="24"/>
          <w:szCs w:val="24"/>
        </w:rPr>
      </w:pPr>
      <w:r w:rsidRPr="002460C7">
        <w:rPr>
          <w:i/>
          <w:iCs/>
          <w:sz w:val="24"/>
          <w:szCs w:val="24"/>
        </w:rPr>
        <w:t>komunikatívne a sociálne interakčné spôsobilosti</w:t>
      </w:r>
    </w:p>
    <w:p w14:paraId="14F949DF" w14:textId="77777777" w:rsidR="00190D04" w:rsidRPr="002460C7" w:rsidRDefault="00190D04" w:rsidP="00B042C0">
      <w:pPr>
        <w:numPr>
          <w:ilvl w:val="1"/>
          <w:numId w:val="29"/>
        </w:numPr>
        <w:jc w:val="both"/>
      </w:pPr>
      <w:r w:rsidRPr="002460C7">
        <w:t>sprostredkovať informácie vhodným spôsobom (hovorené slovo, diagram, video) tak, aby každý každému porozumel,</w:t>
      </w:r>
    </w:p>
    <w:p w14:paraId="3A939A6C" w14:textId="77777777" w:rsidR="00190D04" w:rsidRPr="002460C7" w:rsidRDefault="00190D04" w:rsidP="00B042C0">
      <w:pPr>
        <w:numPr>
          <w:ilvl w:val="1"/>
          <w:numId w:val="29"/>
        </w:numPr>
        <w:jc w:val="both"/>
      </w:pPr>
      <w:r w:rsidRPr="002460C7">
        <w:t>správne interpretovať získané fakty, vyvodzovať z nich závery a dôsledky</w:t>
      </w:r>
    </w:p>
    <w:p w14:paraId="4B97F3BB" w14:textId="77777777" w:rsidR="00190D04" w:rsidRPr="002460C7" w:rsidRDefault="00190D04" w:rsidP="00B042C0">
      <w:pPr>
        <w:numPr>
          <w:ilvl w:val="1"/>
          <w:numId w:val="29"/>
        </w:numPr>
        <w:jc w:val="both"/>
      </w:pPr>
      <w:r w:rsidRPr="002460C7">
        <w:t xml:space="preserve">vyjadriť alebo formulovať  (jednoznačne) vlastný názor a záver. </w:t>
      </w:r>
    </w:p>
    <w:p w14:paraId="1F6E2640" w14:textId="77777777" w:rsidR="00190D04" w:rsidRPr="002460C7" w:rsidRDefault="00190D04" w:rsidP="00190D04">
      <w:pPr>
        <w:pStyle w:val="Nadpis2"/>
        <w:spacing w:before="124"/>
        <w:rPr>
          <w:sz w:val="24"/>
          <w:szCs w:val="24"/>
        </w:rPr>
      </w:pPr>
      <w:r w:rsidRPr="002460C7">
        <w:rPr>
          <w:i/>
          <w:sz w:val="24"/>
          <w:szCs w:val="24"/>
        </w:rPr>
        <w:t>kompetencia k celoživotnému učeniu sa – učiť sa učiť</w:t>
      </w:r>
    </w:p>
    <w:p w14:paraId="5FBE2C81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40" w:after="0" w:line="237" w:lineRule="auto"/>
        <w:ind w:right="123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uvedomuje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2460C7">
        <w:rPr>
          <w:rFonts w:ascii="Times New Roman" w:hAnsi="Times New Roman"/>
          <w:sz w:val="24"/>
          <w:szCs w:val="24"/>
        </w:rPr>
        <w:t>potrebu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svojho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autonómneho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učenia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ako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prostriedku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sebarealizácie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osobného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rozvoja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1DBE471A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6" w:after="0" w:line="237" w:lineRule="auto"/>
        <w:ind w:right="123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dokáže </w:t>
      </w:r>
      <w:proofErr w:type="spellStart"/>
      <w:r w:rsidRPr="002460C7">
        <w:rPr>
          <w:rFonts w:ascii="Times New Roman" w:hAnsi="Times New Roman"/>
          <w:sz w:val="24"/>
          <w:szCs w:val="24"/>
        </w:rPr>
        <w:t>reflektovať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proces </w:t>
      </w:r>
      <w:proofErr w:type="spellStart"/>
      <w:r w:rsidRPr="002460C7">
        <w:rPr>
          <w:rFonts w:ascii="Times New Roman" w:hAnsi="Times New Roman"/>
          <w:sz w:val="24"/>
          <w:szCs w:val="24"/>
        </w:rPr>
        <w:t>vlastného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učenia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myslenia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získavaní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spracovávaní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nových </w:t>
      </w:r>
      <w:proofErr w:type="spellStart"/>
      <w:r w:rsidRPr="002460C7">
        <w:rPr>
          <w:rFonts w:ascii="Times New Roman" w:hAnsi="Times New Roman"/>
          <w:sz w:val="24"/>
          <w:szCs w:val="24"/>
        </w:rPr>
        <w:t>poznatkov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informácií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uplatňuje </w:t>
      </w:r>
      <w:proofErr w:type="spellStart"/>
      <w:r w:rsidRPr="002460C7">
        <w:rPr>
          <w:rFonts w:ascii="Times New Roman" w:hAnsi="Times New Roman"/>
          <w:sz w:val="24"/>
          <w:szCs w:val="24"/>
        </w:rPr>
        <w:t>rôzne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stratégie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učenia</w:t>
      </w:r>
      <w:proofErr w:type="spellEnd"/>
      <w:r w:rsidRPr="002460C7">
        <w:rPr>
          <w:rFonts w:ascii="Times New Roman" w:hAnsi="Times New Roman"/>
          <w:spacing w:val="-4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sa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27BA7C0D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6" w:after="0" w:line="237" w:lineRule="auto"/>
        <w:ind w:right="118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dokáže kriticky </w:t>
      </w:r>
      <w:proofErr w:type="spellStart"/>
      <w:r w:rsidRPr="002460C7">
        <w:rPr>
          <w:rFonts w:ascii="Times New Roman" w:hAnsi="Times New Roman"/>
          <w:sz w:val="24"/>
          <w:szCs w:val="24"/>
        </w:rPr>
        <w:t>zhodnotiť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ich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zdroj, </w:t>
      </w:r>
      <w:proofErr w:type="spellStart"/>
      <w:r w:rsidRPr="002460C7">
        <w:rPr>
          <w:rFonts w:ascii="Times New Roman" w:hAnsi="Times New Roman"/>
          <w:sz w:val="24"/>
          <w:szCs w:val="24"/>
        </w:rPr>
        <w:t>tvorivo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spracovať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prakticky </w:t>
      </w:r>
      <w:proofErr w:type="spellStart"/>
      <w:r w:rsidRPr="002460C7">
        <w:rPr>
          <w:rFonts w:ascii="Times New Roman" w:hAnsi="Times New Roman"/>
          <w:sz w:val="24"/>
          <w:szCs w:val="24"/>
        </w:rPr>
        <w:t>využívať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3835BCC4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7" w:after="0" w:line="237" w:lineRule="auto"/>
        <w:ind w:right="121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kriticky hodnotí </w:t>
      </w:r>
      <w:proofErr w:type="spellStart"/>
      <w:r w:rsidRPr="002460C7">
        <w:rPr>
          <w:rFonts w:ascii="Times New Roman" w:hAnsi="Times New Roman"/>
          <w:sz w:val="24"/>
          <w:szCs w:val="24"/>
        </w:rPr>
        <w:t>svoj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pokrok, </w:t>
      </w:r>
      <w:proofErr w:type="spellStart"/>
      <w:r w:rsidRPr="002460C7">
        <w:rPr>
          <w:rFonts w:ascii="Times New Roman" w:hAnsi="Times New Roman"/>
          <w:sz w:val="24"/>
          <w:szCs w:val="24"/>
        </w:rPr>
        <w:t>prijíma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spätnú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väzbu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uvedomuje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svoje </w:t>
      </w:r>
      <w:proofErr w:type="spellStart"/>
      <w:r w:rsidRPr="002460C7">
        <w:rPr>
          <w:rFonts w:ascii="Times New Roman" w:hAnsi="Times New Roman"/>
          <w:sz w:val="24"/>
          <w:szCs w:val="24"/>
        </w:rPr>
        <w:t>ďalšie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rozvojové možnosti,</w:t>
      </w:r>
    </w:p>
    <w:p w14:paraId="00976DF8" w14:textId="77777777" w:rsidR="00190D04" w:rsidRPr="002460C7" w:rsidRDefault="00190D04" w:rsidP="00190D04">
      <w:pPr>
        <w:pStyle w:val="Nadpis2"/>
        <w:spacing w:before="125"/>
        <w:rPr>
          <w:sz w:val="24"/>
          <w:szCs w:val="24"/>
        </w:rPr>
      </w:pPr>
      <w:r w:rsidRPr="002460C7">
        <w:rPr>
          <w:i/>
          <w:sz w:val="24"/>
          <w:szCs w:val="24"/>
        </w:rPr>
        <w:t>sociálne komunikačné kompetencie</w:t>
      </w:r>
    </w:p>
    <w:p w14:paraId="4C627080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36" w:after="0" w:line="240" w:lineRule="auto"/>
        <w:ind w:right="11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dokáže </w:t>
      </w:r>
      <w:proofErr w:type="spellStart"/>
      <w:r w:rsidRPr="002460C7">
        <w:rPr>
          <w:rFonts w:ascii="Times New Roman" w:hAnsi="Times New Roman"/>
          <w:sz w:val="24"/>
          <w:szCs w:val="24"/>
        </w:rPr>
        <w:t>využívať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všetky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dostupné formy </w:t>
      </w:r>
      <w:proofErr w:type="spellStart"/>
      <w:r w:rsidRPr="002460C7">
        <w:rPr>
          <w:rFonts w:ascii="Times New Roman" w:hAnsi="Times New Roman"/>
          <w:sz w:val="24"/>
          <w:szCs w:val="24"/>
        </w:rPr>
        <w:t>komunikácie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spracovávaní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vyjadrovaní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informácií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rôzneho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typu, má </w:t>
      </w:r>
      <w:proofErr w:type="spellStart"/>
      <w:r w:rsidRPr="002460C7">
        <w:rPr>
          <w:rFonts w:ascii="Times New Roman" w:hAnsi="Times New Roman"/>
          <w:sz w:val="24"/>
          <w:szCs w:val="24"/>
        </w:rPr>
        <w:t>adekvátny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ústny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písomný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prejav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situácii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účelu </w:t>
      </w:r>
      <w:proofErr w:type="spellStart"/>
      <w:r w:rsidRPr="002460C7">
        <w:rPr>
          <w:rFonts w:ascii="Times New Roman" w:hAnsi="Times New Roman"/>
          <w:sz w:val="24"/>
          <w:szCs w:val="24"/>
        </w:rPr>
        <w:t>uplatnenia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7782BB2F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18" w:after="0" w:line="240" w:lineRule="auto"/>
        <w:ind w:hanging="361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efektívne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využíva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dostupné </w:t>
      </w:r>
      <w:proofErr w:type="spellStart"/>
      <w:r w:rsidRPr="002460C7">
        <w:rPr>
          <w:rFonts w:ascii="Times New Roman" w:hAnsi="Times New Roman"/>
          <w:sz w:val="24"/>
          <w:szCs w:val="24"/>
        </w:rPr>
        <w:t>informačno-komunikačné</w:t>
      </w:r>
      <w:proofErr w:type="spellEnd"/>
      <w:r w:rsidRPr="002460C7">
        <w:rPr>
          <w:rFonts w:ascii="Times New Roman" w:hAnsi="Times New Roman"/>
          <w:spacing w:val="1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technológie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6D53F9D3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5" w:after="0" w:line="237" w:lineRule="auto"/>
        <w:ind w:right="114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vie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prezentovať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sám </w:t>
      </w:r>
      <w:proofErr w:type="spellStart"/>
      <w:r w:rsidRPr="002460C7">
        <w:rPr>
          <w:rFonts w:ascii="Times New Roman" w:hAnsi="Times New Roman"/>
          <w:sz w:val="24"/>
          <w:szCs w:val="24"/>
        </w:rPr>
        <w:t>seba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výsledky </w:t>
      </w:r>
      <w:proofErr w:type="spellStart"/>
      <w:r w:rsidRPr="002460C7">
        <w:rPr>
          <w:rFonts w:ascii="Times New Roman" w:hAnsi="Times New Roman"/>
          <w:sz w:val="24"/>
          <w:szCs w:val="24"/>
        </w:rPr>
        <w:t>svojej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práce na </w:t>
      </w:r>
      <w:proofErr w:type="spellStart"/>
      <w:r w:rsidRPr="002460C7">
        <w:rPr>
          <w:rFonts w:ascii="Times New Roman" w:hAnsi="Times New Roman"/>
          <w:sz w:val="24"/>
          <w:szCs w:val="24"/>
        </w:rPr>
        <w:t>verejnosti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používa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odborný jazyk,</w:t>
      </w:r>
    </w:p>
    <w:p w14:paraId="49A40851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6" w:after="0" w:line="237" w:lineRule="auto"/>
        <w:ind w:right="11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chápe význam a uplatňuje formy takých </w:t>
      </w:r>
      <w:proofErr w:type="spellStart"/>
      <w:r w:rsidRPr="002460C7">
        <w:rPr>
          <w:rFonts w:ascii="Times New Roman" w:hAnsi="Times New Roman"/>
          <w:sz w:val="24"/>
          <w:szCs w:val="24"/>
        </w:rPr>
        <w:t>komunikačných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spôsobilostí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ktoré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sú </w:t>
      </w:r>
      <w:proofErr w:type="spellStart"/>
      <w:r w:rsidRPr="002460C7">
        <w:rPr>
          <w:rFonts w:ascii="Times New Roman" w:hAnsi="Times New Roman"/>
          <w:sz w:val="24"/>
          <w:szCs w:val="24"/>
        </w:rPr>
        <w:t>základom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efektívnej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spolupráce, </w:t>
      </w:r>
      <w:proofErr w:type="spellStart"/>
      <w:r w:rsidRPr="002460C7">
        <w:rPr>
          <w:rFonts w:ascii="Times New Roman" w:hAnsi="Times New Roman"/>
          <w:sz w:val="24"/>
          <w:szCs w:val="24"/>
        </w:rPr>
        <w:t>založenej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na </w:t>
      </w:r>
      <w:proofErr w:type="spellStart"/>
      <w:r w:rsidRPr="002460C7">
        <w:rPr>
          <w:rFonts w:ascii="Times New Roman" w:hAnsi="Times New Roman"/>
          <w:sz w:val="24"/>
          <w:szCs w:val="24"/>
        </w:rPr>
        <w:t>vzájomnom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rešpektovaní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práv a povinností a na </w:t>
      </w:r>
      <w:proofErr w:type="spellStart"/>
      <w:r w:rsidRPr="002460C7">
        <w:rPr>
          <w:rFonts w:ascii="Times New Roman" w:hAnsi="Times New Roman"/>
          <w:sz w:val="24"/>
          <w:szCs w:val="24"/>
        </w:rPr>
        <w:t>prevzatí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osobnej</w:t>
      </w:r>
      <w:proofErr w:type="spellEnd"/>
      <w:r w:rsidRPr="002460C7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zodpovednosti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34DFDE39" w14:textId="77777777" w:rsidR="00190D04" w:rsidRPr="002460C7" w:rsidRDefault="00190D04" w:rsidP="00190D04">
      <w:pPr>
        <w:pStyle w:val="Nadpis2"/>
        <w:spacing w:before="85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sociálne a personálne</w:t>
      </w:r>
    </w:p>
    <w:p w14:paraId="0B5CFF89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40" w:after="0" w:line="237" w:lineRule="auto"/>
        <w:ind w:right="11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dokáže na </w:t>
      </w:r>
      <w:proofErr w:type="spellStart"/>
      <w:r w:rsidRPr="002460C7">
        <w:rPr>
          <w:rFonts w:ascii="Times New Roman" w:hAnsi="Times New Roman"/>
          <w:sz w:val="24"/>
          <w:szCs w:val="24"/>
        </w:rPr>
        <w:t>primeranej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úrovni </w:t>
      </w:r>
      <w:proofErr w:type="spellStart"/>
      <w:r w:rsidRPr="002460C7">
        <w:rPr>
          <w:rFonts w:ascii="Times New Roman" w:hAnsi="Times New Roman"/>
          <w:sz w:val="24"/>
          <w:szCs w:val="24"/>
        </w:rPr>
        <w:t>reflektovať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vlastnú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identitu a </w:t>
      </w:r>
      <w:proofErr w:type="spellStart"/>
      <w:r w:rsidRPr="002460C7">
        <w:rPr>
          <w:rFonts w:ascii="Times New Roman" w:hAnsi="Times New Roman"/>
          <w:sz w:val="24"/>
          <w:szCs w:val="24"/>
        </w:rPr>
        <w:t>budovať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2460C7">
        <w:rPr>
          <w:rFonts w:ascii="Times New Roman" w:hAnsi="Times New Roman"/>
          <w:sz w:val="24"/>
          <w:szCs w:val="24"/>
        </w:rPr>
        <w:t>vlastnú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samostatnosť</w:t>
      </w:r>
      <w:proofErr w:type="spellEnd"/>
      <w:r w:rsidRPr="002460C7">
        <w:rPr>
          <w:rFonts w:ascii="Times New Roman" w:hAnsi="Times New Roman"/>
          <w:sz w:val="24"/>
          <w:szCs w:val="24"/>
        </w:rPr>
        <w:t>/</w:t>
      </w:r>
      <w:proofErr w:type="spellStart"/>
      <w:r w:rsidRPr="002460C7">
        <w:rPr>
          <w:rFonts w:ascii="Times New Roman" w:hAnsi="Times New Roman"/>
          <w:sz w:val="24"/>
          <w:szCs w:val="24"/>
        </w:rPr>
        <w:t>nezávislosť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ako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člen</w:t>
      </w:r>
      <w:r w:rsidRPr="002460C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460C7">
        <w:rPr>
          <w:rFonts w:ascii="Times New Roman" w:hAnsi="Times New Roman"/>
          <w:sz w:val="24"/>
          <w:szCs w:val="24"/>
        </w:rPr>
        <w:t>celku,</w:t>
      </w:r>
    </w:p>
    <w:p w14:paraId="09C3E18C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6" w:after="0" w:line="237" w:lineRule="auto"/>
        <w:ind w:right="12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lastRenderedPageBreak/>
        <w:t>vie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svoje </w:t>
      </w:r>
      <w:proofErr w:type="spellStart"/>
      <w:r w:rsidRPr="002460C7">
        <w:rPr>
          <w:rFonts w:ascii="Times New Roman" w:hAnsi="Times New Roman"/>
          <w:sz w:val="24"/>
          <w:szCs w:val="24"/>
        </w:rPr>
        <w:t>ciele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priority </w:t>
      </w:r>
      <w:proofErr w:type="spellStart"/>
      <w:r w:rsidRPr="002460C7">
        <w:rPr>
          <w:rFonts w:ascii="Times New Roman" w:hAnsi="Times New Roman"/>
          <w:sz w:val="24"/>
          <w:szCs w:val="24"/>
        </w:rPr>
        <w:t>stanoviť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 </w:t>
      </w:r>
      <w:proofErr w:type="spellStart"/>
      <w:r w:rsidRPr="002460C7">
        <w:rPr>
          <w:rFonts w:ascii="Times New Roman" w:hAnsi="Times New Roman"/>
          <w:sz w:val="24"/>
          <w:szCs w:val="24"/>
        </w:rPr>
        <w:t>súlade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so </w:t>
      </w:r>
      <w:proofErr w:type="spellStart"/>
      <w:r w:rsidRPr="002460C7">
        <w:rPr>
          <w:rFonts w:ascii="Times New Roman" w:hAnsi="Times New Roman"/>
          <w:sz w:val="24"/>
          <w:szCs w:val="24"/>
        </w:rPr>
        <w:t>svojimi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reálnymi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schopnosťami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záujmami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</w:t>
      </w:r>
      <w:r w:rsidRPr="002460C7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potrebami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3AB062DE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6" w:after="0" w:line="237" w:lineRule="auto"/>
        <w:ind w:right="113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osvojil si základné postupy </w:t>
      </w:r>
      <w:proofErr w:type="spellStart"/>
      <w:r w:rsidRPr="002460C7">
        <w:rPr>
          <w:rFonts w:ascii="Times New Roman" w:hAnsi="Times New Roman"/>
          <w:sz w:val="24"/>
          <w:szCs w:val="24"/>
        </w:rPr>
        <w:t>efektívnej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spolupráce </w:t>
      </w:r>
      <w:proofErr w:type="gramStart"/>
      <w:r w:rsidRPr="002460C7">
        <w:rPr>
          <w:rFonts w:ascii="Times New Roman" w:hAnsi="Times New Roman"/>
          <w:sz w:val="24"/>
          <w:szCs w:val="24"/>
        </w:rPr>
        <w:t>v</w:t>
      </w:r>
      <w:proofErr w:type="gram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skupine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r w:rsidRPr="002460C7">
        <w:rPr>
          <w:rFonts w:ascii="Times New Roman" w:hAnsi="Times New Roman"/>
          <w:sz w:val="24"/>
          <w:szCs w:val="24"/>
        </w:rPr>
        <w:t xml:space="preserve"> </w:t>
      </w:r>
      <w:proofErr w:type="spellStart"/>
      <w:r w:rsidRPr="002460C7">
        <w:rPr>
          <w:rFonts w:ascii="Times New Roman" w:hAnsi="Times New Roman"/>
          <w:sz w:val="24"/>
          <w:szCs w:val="24"/>
        </w:rPr>
        <w:t>uvedomuje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</w:t>
      </w:r>
      <w:proofErr w:type="spellStart"/>
      <w:r w:rsidRPr="002460C7">
        <w:rPr>
          <w:rFonts w:ascii="Times New Roman" w:hAnsi="Times New Roman"/>
          <w:sz w:val="24"/>
          <w:szCs w:val="24"/>
        </w:rPr>
        <w:t>svoju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zodpovednosť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 </w:t>
      </w:r>
      <w:proofErr w:type="spellStart"/>
      <w:r w:rsidRPr="002460C7">
        <w:rPr>
          <w:rFonts w:ascii="Times New Roman" w:hAnsi="Times New Roman"/>
          <w:sz w:val="24"/>
          <w:szCs w:val="24"/>
        </w:rPr>
        <w:t>tíme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kde dokáže </w:t>
      </w:r>
      <w:proofErr w:type="spellStart"/>
      <w:r w:rsidRPr="002460C7">
        <w:rPr>
          <w:rFonts w:ascii="Times New Roman" w:hAnsi="Times New Roman"/>
          <w:sz w:val="24"/>
          <w:szCs w:val="24"/>
        </w:rPr>
        <w:t>tvorivo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prispievať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dosahovaní </w:t>
      </w:r>
      <w:proofErr w:type="spellStart"/>
      <w:r w:rsidRPr="002460C7">
        <w:rPr>
          <w:rFonts w:ascii="Times New Roman" w:hAnsi="Times New Roman"/>
          <w:sz w:val="24"/>
          <w:szCs w:val="24"/>
        </w:rPr>
        <w:t>spoločných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cieľov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1BCDC288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9" w:after="0" w:line="237" w:lineRule="auto"/>
        <w:ind w:right="12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dokáže </w:t>
      </w:r>
      <w:proofErr w:type="spellStart"/>
      <w:r w:rsidRPr="002460C7">
        <w:rPr>
          <w:rFonts w:ascii="Times New Roman" w:hAnsi="Times New Roman"/>
          <w:sz w:val="24"/>
          <w:szCs w:val="24"/>
        </w:rPr>
        <w:t>odhadnúť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korigovať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dôsledky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vlastného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správania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konania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uplatňovať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sociálne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prospešné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zmeny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 </w:t>
      </w:r>
      <w:proofErr w:type="spellStart"/>
      <w:r w:rsidRPr="002460C7">
        <w:rPr>
          <w:rFonts w:ascii="Times New Roman" w:hAnsi="Times New Roman"/>
          <w:sz w:val="24"/>
          <w:szCs w:val="24"/>
        </w:rPr>
        <w:t>medziosobných</w:t>
      </w:r>
      <w:proofErr w:type="spellEnd"/>
      <w:r w:rsidRPr="002460C7">
        <w:rPr>
          <w:rFonts w:ascii="Times New Roman" w:hAnsi="Times New Roman"/>
          <w:spacing w:val="-7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vzťahoch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3FAC93C1" w14:textId="77777777" w:rsidR="00190D04" w:rsidRPr="002460C7" w:rsidRDefault="00190D04" w:rsidP="00190D04">
      <w:pPr>
        <w:pStyle w:val="Nadpis2"/>
        <w:spacing w:before="125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pracovné</w:t>
      </w:r>
    </w:p>
    <w:p w14:paraId="5AAD1D5E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41" w:after="0" w:line="237" w:lineRule="auto"/>
        <w:ind w:right="11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dokáže si </w:t>
      </w:r>
      <w:proofErr w:type="spellStart"/>
      <w:r w:rsidRPr="002460C7">
        <w:rPr>
          <w:rFonts w:ascii="Times New Roman" w:hAnsi="Times New Roman"/>
          <w:sz w:val="24"/>
          <w:szCs w:val="24"/>
        </w:rPr>
        <w:t>stanoviť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ciele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 </w:t>
      </w:r>
      <w:proofErr w:type="spellStart"/>
      <w:r w:rsidRPr="002460C7">
        <w:rPr>
          <w:rFonts w:ascii="Times New Roman" w:hAnsi="Times New Roman"/>
          <w:sz w:val="24"/>
          <w:szCs w:val="24"/>
        </w:rPr>
        <w:t>ohľadom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na svoje </w:t>
      </w:r>
      <w:proofErr w:type="spellStart"/>
      <w:r w:rsidRPr="002460C7">
        <w:rPr>
          <w:rFonts w:ascii="Times New Roman" w:hAnsi="Times New Roman"/>
          <w:sz w:val="24"/>
          <w:szCs w:val="24"/>
        </w:rPr>
        <w:t>profesijné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záujmy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kriticky hodnotí svoje výsledky a </w:t>
      </w:r>
      <w:proofErr w:type="spellStart"/>
      <w:r w:rsidRPr="002460C7">
        <w:rPr>
          <w:rFonts w:ascii="Times New Roman" w:hAnsi="Times New Roman"/>
          <w:sz w:val="24"/>
          <w:szCs w:val="24"/>
        </w:rPr>
        <w:t>aktívne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pristupuje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k </w:t>
      </w:r>
      <w:proofErr w:type="spellStart"/>
      <w:r w:rsidRPr="002460C7">
        <w:rPr>
          <w:rFonts w:ascii="Times New Roman" w:hAnsi="Times New Roman"/>
          <w:sz w:val="24"/>
          <w:szCs w:val="24"/>
        </w:rPr>
        <w:t>uskutočneniu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svojich</w:t>
      </w:r>
      <w:proofErr w:type="spellEnd"/>
      <w:r w:rsidRPr="002460C7">
        <w:rPr>
          <w:rFonts w:ascii="Times New Roman" w:hAnsi="Times New Roman"/>
          <w:spacing w:val="-6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cieľov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3E4C7936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1" w:after="0" w:line="240" w:lineRule="auto"/>
        <w:ind w:hanging="36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je </w:t>
      </w:r>
      <w:proofErr w:type="spellStart"/>
      <w:r w:rsidRPr="002460C7">
        <w:rPr>
          <w:rFonts w:ascii="Times New Roman" w:hAnsi="Times New Roman"/>
          <w:sz w:val="24"/>
          <w:szCs w:val="24"/>
        </w:rPr>
        <w:t>flexibilný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schopný </w:t>
      </w:r>
      <w:proofErr w:type="spellStart"/>
      <w:r w:rsidRPr="002460C7">
        <w:rPr>
          <w:rFonts w:ascii="Times New Roman" w:hAnsi="Times New Roman"/>
          <w:sz w:val="24"/>
          <w:szCs w:val="24"/>
        </w:rPr>
        <w:t>prijať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zvládať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inovatívne</w:t>
      </w:r>
      <w:proofErr w:type="spellEnd"/>
      <w:r w:rsidRPr="002460C7">
        <w:rPr>
          <w:rFonts w:ascii="Times New Roman" w:hAnsi="Times New Roman"/>
          <w:spacing w:val="-17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zmeny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16D2F332" w14:textId="77777777" w:rsidR="00190D04" w:rsidRPr="002460C7" w:rsidRDefault="00190D04" w:rsidP="00190D04">
      <w:pPr>
        <w:pStyle w:val="Nadpis2"/>
        <w:spacing w:before="124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smerujúce k iniciatívnosti a podnikavosti</w:t>
      </w:r>
    </w:p>
    <w:p w14:paraId="35C89231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41" w:after="0" w:line="237" w:lineRule="auto"/>
        <w:ind w:right="11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w w:val="105"/>
          <w:sz w:val="24"/>
          <w:szCs w:val="24"/>
        </w:rPr>
        <w:t>dokáže</w:t>
      </w:r>
      <w:r w:rsidRPr="002460C7">
        <w:rPr>
          <w:rFonts w:ascii="Times New Roman" w:hAnsi="Times New Roman"/>
          <w:spacing w:val="-9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inovovať</w:t>
      </w:r>
      <w:proofErr w:type="spellEnd"/>
      <w:r w:rsidRPr="002460C7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zaužívané</w:t>
      </w:r>
      <w:r w:rsidRPr="002460C7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postupy</w:t>
      </w:r>
      <w:r w:rsidRPr="002460C7">
        <w:rPr>
          <w:rFonts w:ascii="Times New Roman" w:hAnsi="Times New Roman"/>
          <w:spacing w:val="-10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pri</w:t>
      </w:r>
      <w:proofErr w:type="spellEnd"/>
      <w:r w:rsidRPr="002460C7">
        <w:rPr>
          <w:rFonts w:ascii="Times New Roman" w:hAnsi="Times New Roman"/>
          <w:spacing w:val="-5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riešení</w:t>
      </w:r>
      <w:proofErr w:type="spellEnd"/>
      <w:r w:rsidRPr="002460C7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úloh,</w:t>
      </w:r>
      <w:r w:rsidRPr="002460C7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plánovať</w:t>
      </w:r>
      <w:proofErr w:type="spellEnd"/>
      <w:r w:rsidRPr="002460C7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a</w:t>
      </w:r>
      <w:r w:rsidRPr="002460C7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riadiť</w:t>
      </w:r>
      <w:proofErr w:type="spellEnd"/>
      <w:r w:rsidRPr="002460C7">
        <w:rPr>
          <w:rFonts w:ascii="Times New Roman" w:hAnsi="Times New Roman"/>
          <w:spacing w:val="-7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nové</w:t>
      </w:r>
      <w:r w:rsidRPr="002460C7">
        <w:rPr>
          <w:rFonts w:ascii="Times New Roman" w:hAnsi="Times New Roman"/>
          <w:spacing w:val="-8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projekty so</w:t>
      </w:r>
      <w:r w:rsidRPr="002460C7">
        <w:rPr>
          <w:rFonts w:ascii="Times New Roman" w:hAnsi="Times New Roman"/>
          <w:spacing w:val="-20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zámerom</w:t>
      </w:r>
      <w:proofErr w:type="spellEnd"/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dosiahnuť</w:t>
      </w:r>
      <w:proofErr w:type="spellEnd"/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ciele</w:t>
      </w:r>
      <w:proofErr w:type="spellEnd"/>
      <w:r w:rsidRPr="002460C7">
        <w:rPr>
          <w:rFonts w:ascii="Times New Roman" w:hAnsi="Times New Roman"/>
          <w:w w:val="105"/>
          <w:sz w:val="24"/>
          <w:szCs w:val="24"/>
        </w:rPr>
        <w:t>,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a</w:t>
      </w:r>
      <w:r w:rsidRPr="002460C7">
        <w:rPr>
          <w:rFonts w:ascii="Times New Roman" w:hAnsi="Times New Roman"/>
          <w:spacing w:val="-20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to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nielen</w:t>
      </w:r>
      <w:proofErr w:type="spellEnd"/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v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rámci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práce,</w:t>
      </w:r>
      <w:r w:rsidRPr="002460C7">
        <w:rPr>
          <w:rFonts w:ascii="Times New Roman" w:hAnsi="Times New Roman"/>
          <w:spacing w:val="-18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ale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aj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v</w:t>
      </w:r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w w:val="105"/>
          <w:sz w:val="24"/>
          <w:szCs w:val="24"/>
        </w:rPr>
        <w:t>každodennom</w:t>
      </w:r>
      <w:proofErr w:type="spellEnd"/>
      <w:r w:rsidRPr="002460C7">
        <w:rPr>
          <w:rFonts w:ascii="Times New Roman" w:hAnsi="Times New Roman"/>
          <w:spacing w:val="-19"/>
          <w:w w:val="105"/>
          <w:sz w:val="24"/>
          <w:szCs w:val="24"/>
        </w:rPr>
        <w:t xml:space="preserve"> </w:t>
      </w:r>
      <w:r w:rsidRPr="002460C7">
        <w:rPr>
          <w:rFonts w:ascii="Times New Roman" w:hAnsi="Times New Roman"/>
          <w:w w:val="105"/>
          <w:sz w:val="24"/>
          <w:szCs w:val="24"/>
        </w:rPr>
        <w:t>živote,</w:t>
      </w:r>
    </w:p>
    <w:p w14:paraId="6A9D3126" w14:textId="77777777" w:rsidR="00190D04" w:rsidRPr="002460C7" w:rsidRDefault="00190D04" w:rsidP="00190D04">
      <w:pPr>
        <w:pStyle w:val="Nadpis2"/>
        <w:spacing w:before="125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občianske</w:t>
      </w:r>
    </w:p>
    <w:p w14:paraId="2B73665B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  <w:tab w:val="left" w:pos="2102"/>
          <w:tab w:val="left" w:pos="2464"/>
          <w:tab w:val="left" w:pos="6046"/>
          <w:tab w:val="left" w:pos="6926"/>
          <w:tab w:val="left" w:pos="8142"/>
        </w:tabs>
        <w:autoSpaceDE w:val="0"/>
        <w:autoSpaceDN w:val="0"/>
        <w:spacing w:before="35" w:after="0" w:line="240" w:lineRule="auto"/>
        <w:ind w:right="123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uvedomuje</w:t>
      </w:r>
      <w:proofErr w:type="spellEnd"/>
      <w:r w:rsidRPr="002460C7">
        <w:rPr>
          <w:rFonts w:ascii="Times New Roman" w:hAnsi="Times New Roman"/>
          <w:sz w:val="24"/>
          <w:szCs w:val="24"/>
        </w:rPr>
        <w:tab/>
        <w:t>si</w:t>
      </w:r>
      <w:r w:rsidRPr="002460C7">
        <w:rPr>
          <w:rFonts w:ascii="Times New Roman" w:hAnsi="Times New Roman"/>
          <w:sz w:val="24"/>
          <w:szCs w:val="24"/>
        </w:rPr>
        <w:tab/>
        <w:t xml:space="preserve">základné  </w:t>
      </w:r>
      <w:r w:rsidRPr="002460C7">
        <w:rPr>
          <w:rFonts w:ascii="Times New Roman" w:hAnsi="Times New Roman"/>
          <w:spacing w:val="18"/>
          <w:sz w:val="24"/>
          <w:szCs w:val="24"/>
        </w:rPr>
        <w:t xml:space="preserve"> </w:t>
      </w:r>
      <w:r w:rsidRPr="002460C7">
        <w:rPr>
          <w:rFonts w:ascii="Times New Roman" w:hAnsi="Times New Roman"/>
          <w:sz w:val="24"/>
          <w:szCs w:val="24"/>
        </w:rPr>
        <w:t xml:space="preserve">humanistické  </w:t>
      </w:r>
      <w:r w:rsidRPr="002460C7">
        <w:rPr>
          <w:rFonts w:ascii="Times New Roman" w:hAnsi="Times New Roman"/>
          <w:spacing w:val="19"/>
          <w:sz w:val="24"/>
          <w:szCs w:val="24"/>
        </w:rPr>
        <w:t xml:space="preserve"> </w:t>
      </w:r>
      <w:r w:rsidRPr="002460C7">
        <w:rPr>
          <w:rFonts w:ascii="Times New Roman" w:hAnsi="Times New Roman"/>
          <w:sz w:val="24"/>
          <w:szCs w:val="24"/>
        </w:rPr>
        <w:t>hodnoty,</w:t>
      </w:r>
      <w:r w:rsidRPr="002460C7">
        <w:rPr>
          <w:rFonts w:ascii="Times New Roman" w:hAnsi="Times New Roman"/>
          <w:sz w:val="24"/>
          <w:szCs w:val="24"/>
        </w:rPr>
        <w:tab/>
      </w:r>
      <w:proofErr w:type="spellStart"/>
      <w:r w:rsidRPr="002460C7">
        <w:rPr>
          <w:rFonts w:ascii="Times New Roman" w:hAnsi="Times New Roman"/>
          <w:sz w:val="24"/>
          <w:szCs w:val="24"/>
        </w:rPr>
        <w:t>zmysel</w:t>
      </w:r>
      <w:proofErr w:type="spellEnd"/>
      <w:r w:rsidRPr="002460C7">
        <w:rPr>
          <w:rFonts w:ascii="Times New Roman" w:hAnsi="Times New Roman"/>
          <w:sz w:val="24"/>
          <w:szCs w:val="24"/>
        </w:rPr>
        <w:tab/>
      </w:r>
      <w:proofErr w:type="spellStart"/>
      <w:r w:rsidRPr="002460C7">
        <w:rPr>
          <w:rFonts w:ascii="Times New Roman" w:hAnsi="Times New Roman"/>
          <w:sz w:val="24"/>
          <w:szCs w:val="24"/>
        </w:rPr>
        <w:t>národného</w:t>
      </w:r>
      <w:proofErr w:type="spellEnd"/>
      <w:r w:rsidRPr="002460C7">
        <w:rPr>
          <w:rFonts w:ascii="Times New Roman" w:hAnsi="Times New Roman"/>
          <w:sz w:val="24"/>
          <w:szCs w:val="24"/>
        </w:rPr>
        <w:tab/>
      </w:r>
      <w:proofErr w:type="spellStart"/>
      <w:r w:rsidRPr="002460C7">
        <w:rPr>
          <w:rFonts w:ascii="Times New Roman" w:hAnsi="Times New Roman"/>
          <w:spacing w:val="-3"/>
          <w:sz w:val="24"/>
          <w:szCs w:val="24"/>
        </w:rPr>
        <w:t>kultúrneho</w:t>
      </w:r>
      <w:proofErr w:type="spellEnd"/>
      <w:r w:rsidRPr="002460C7">
        <w:rPr>
          <w:rFonts w:ascii="Times New Roman" w:hAnsi="Times New Roman"/>
          <w:spacing w:val="-3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dedičstva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uplatňuje a ochraňuje </w:t>
      </w:r>
      <w:proofErr w:type="spellStart"/>
      <w:r w:rsidRPr="002460C7">
        <w:rPr>
          <w:rFonts w:ascii="Times New Roman" w:hAnsi="Times New Roman"/>
          <w:sz w:val="24"/>
          <w:szCs w:val="24"/>
        </w:rPr>
        <w:t>princípy</w:t>
      </w:r>
      <w:proofErr w:type="spellEnd"/>
      <w:r w:rsidRPr="002460C7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2460C7">
        <w:rPr>
          <w:rFonts w:ascii="Times New Roman" w:hAnsi="Times New Roman"/>
          <w:sz w:val="24"/>
          <w:szCs w:val="24"/>
        </w:rPr>
        <w:t>demokracie,</w:t>
      </w:r>
    </w:p>
    <w:p w14:paraId="052A8BF3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1" w:after="0" w:line="240" w:lineRule="auto"/>
        <w:ind w:right="125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vyvážene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chápe svoje </w:t>
      </w:r>
      <w:proofErr w:type="spellStart"/>
      <w:r w:rsidRPr="002460C7">
        <w:rPr>
          <w:rFonts w:ascii="Times New Roman" w:hAnsi="Times New Roman"/>
          <w:sz w:val="24"/>
          <w:szCs w:val="24"/>
        </w:rPr>
        <w:t>osobné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záujmy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v spojení so </w:t>
      </w:r>
      <w:proofErr w:type="spellStart"/>
      <w:r w:rsidRPr="002460C7">
        <w:rPr>
          <w:rFonts w:ascii="Times New Roman" w:hAnsi="Times New Roman"/>
          <w:sz w:val="24"/>
          <w:szCs w:val="24"/>
        </w:rPr>
        <w:t>záujmami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širšej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skupiny, resp. </w:t>
      </w:r>
      <w:proofErr w:type="spellStart"/>
      <w:r w:rsidRPr="002460C7">
        <w:rPr>
          <w:rFonts w:ascii="Times New Roman" w:hAnsi="Times New Roman"/>
          <w:sz w:val="24"/>
          <w:szCs w:val="24"/>
        </w:rPr>
        <w:t>spoločnosti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4C47A96A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3" w:after="0" w:line="237" w:lineRule="auto"/>
        <w:ind w:right="118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uvedomuje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svoje práva v kontexte so </w:t>
      </w:r>
      <w:proofErr w:type="spellStart"/>
      <w:r w:rsidRPr="002460C7">
        <w:rPr>
          <w:rFonts w:ascii="Times New Roman" w:hAnsi="Times New Roman"/>
          <w:sz w:val="24"/>
          <w:szCs w:val="24"/>
        </w:rPr>
        <w:t>zodpovedným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prístupom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k </w:t>
      </w:r>
      <w:proofErr w:type="spellStart"/>
      <w:r w:rsidRPr="002460C7">
        <w:rPr>
          <w:rFonts w:ascii="Times New Roman" w:hAnsi="Times New Roman"/>
          <w:sz w:val="24"/>
          <w:szCs w:val="24"/>
        </w:rPr>
        <w:t>svojim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povinnostiam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prispieva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k </w:t>
      </w:r>
      <w:proofErr w:type="spellStart"/>
      <w:r w:rsidRPr="002460C7">
        <w:rPr>
          <w:rFonts w:ascii="Times New Roman" w:hAnsi="Times New Roman"/>
          <w:sz w:val="24"/>
          <w:szCs w:val="24"/>
        </w:rPr>
        <w:t>naplneniu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práv</w:t>
      </w:r>
      <w:r w:rsidRPr="002460C7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iných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743B33ED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1" w:after="0" w:line="240" w:lineRule="auto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je </w:t>
      </w:r>
      <w:proofErr w:type="spellStart"/>
      <w:r w:rsidRPr="002460C7">
        <w:rPr>
          <w:rFonts w:ascii="Times New Roman" w:hAnsi="Times New Roman"/>
          <w:sz w:val="24"/>
          <w:szCs w:val="24"/>
        </w:rPr>
        <w:t>otvorený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kultúrnej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etnickej</w:t>
      </w:r>
      <w:proofErr w:type="spellEnd"/>
      <w:r w:rsidRPr="002460C7">
        <w:rPr>
          <w:rFonts w:ascii="Times New Roman" w:hAnsi="Times New Roman"/>
          <w:spacing w:val="-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rôznorodosti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1E4404EF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7"/>
        </w:tabs>
        <w:autoSpaceDE w:val="0"/>
        <w:autoSpaceDN w:val="0"/>
        <w:spacing w:before="25" w:after="0" w:line="237" w:lineRule="auto"/>
        <w:ind w:right="122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má </w:t>
      </w:r>
      <w:proofErr w:type="spellStart"/>
      <w:r w:rsidRPr="002460C7">
        <w:rPr>
          <w:rFonts w:ascii="Times New Roman" w:hAnsi="Times New Roman"/>
          <w:sz w:val="24"/>
          <w:szCs w:val="24"/>
        </w:rPr>
        <w:t>predpoklady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zainteresovane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sledovať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posudzovať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udalosti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vývoj </w:t>
      </w:r>
      <w:proofErr w:type="spellStart"/>
      <w:r w:rsidRPr="002460C7">
        <w:rPr>
          <w:rFonts w:ascii="Times New Roman" w:hAnsi="Times New Roman"/>
          <w:sz w:val="24"/>
          <w:szCs w:val="24"/>
        </w:rPr>
        <w:t>verejného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života a </w:t>
      </w:r>
      <w:proofErr w:type="spellStart"/>
      <w:r w:rsidRPr="002460C7">
        <w:rPr>
          <w:rFonts w:ascii="Times New Roman" w:hAnsi="Times New Roman"/>
          <w:sz w:val="24"/>
          <w:szCs w:val="24"/>
        </w:rPr>
        <w:t>zaujímať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k nim </w:t>
      </w:r>
      <w:proofErr w:type="spellStart"/>
      <w:r w:rsidRPr="002460C7">
        <w:rPr>
          <w:rFonts w:ascii="Times New Roman" w:hAnsi="Times New Roman"/>
          <w:sz w:val="24"/>
          <w:szCs w:val="24"/>
        </w:rPr>
        <w:t>stanoviská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aktívne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podporuje </w:t>
      </w:r>
      <w:proofErr w:type="spellStart"/>
      <w:r w:rsidRPr="002460C7">
        <w:rPr>
          <w:rFonts w:ascii="Times New Roman" w:hAnsi="Times New Roman"/>
          <w:sz w:val="24"/>
          <w:szCs w:val="24"/>
        </w:rPr>
        <w:t>udržateľnosť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kvality životného </w:t>
      </w:r>
      <w:proofErr w:type="spellStart"/>
      <w:r w:rsidRPr="002460C7">
        <w:rPr>
          <w:rFonts w:ascii="Times New Roman" w:hAnsi="Times New Roman"/>
          <w:sz w:val="24"/>
          <w:szCs w:val="24"/>
        </w:rPr>
        <w:t>prostredia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327E05CA" w14:textId="77777777" w:rsidR="00190D04" w:rsidRPr="002460C7" w:rsidRDefault="00190D04" w:rsidP="00190D04">
      <w:pPr>
        <w:pStyle w:val="Nadpis2"/>
        <w:spacing w:before="128"/>
        <w:jc w:val="both"/>
        <w:rPr>
          <w:sz w:val="24"/>
          <w:szCs w:val="24"/>
        </w:rPr>
      </w:pPr>
      <w:r w:rsidRPr="002460C7">
        <w:rPr>
          <w:i/>
          <w:sz w:val="24"/>
          <w:szCs w:val="24"/>
        </w:rPr>
        <w:t>kompetencie vnímať a chápať kultúru a vyjadrovať sa nástrojmi kultúry</w:t>
      </w:r>
    </w:p>
    <w:p w14:paraId="27B0DC5E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41" w:after="0" w:line="237" w:lineRule="auto"/>
        <w:ind w:right="123"/>
        <w:contextualSpacing w:val="0"/>
        <w:rPr>
          <w:rFonts w:ascii="Times New Roman" w:hAnsi="Times New Roman"/>
          <w:sz w:val="24"/>
          <w:szCs w:val="24"/>
        </w:rPr>
      </w:pPr>
      <w:proofErr w:type="spellStart"/>
      <w:r w:rsidRPr="002460C7">
        <w:rPr>
          <w:rFonts w:ascii="Times New Roman" w:hAnsi="Times New Roman"/>
          <w:sz w:val="24"/>
          <w:szCs w:val="24"/>
        </w:rPr>
        <w:t>uvedomuje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si význam </w:t>
      </w:r>
      <w:proofErr w:type="spellStart"/>
      <w:r w:rsidRPr="002460C7">
        <w:rPr>
          <w:rFonts w:ascii="Times New Roman" w:hAnsi="Times New Roman"/>
          <w:sz w:val="24"/>
          <w:szCs w:val="24"/>
        </w:rPr>
        <w:t>umenia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kultúrnej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komunikácie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vo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svojom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živote a v živote </w:t>
      </w:r>
      <w:proofErr w:type="spellStart"/>
      <w:r w:rsidRPr="002460C7">
        <w:rPr>
          <w:rFonts w:ascii="Times New Roman" w:hAnsi="Times New Roman"/>
          <w:sz w:val="24"/>
          <w:szCs w:val="24"/>
        </w:rPr>
        <w:t>celej</w:t>
      </w:r>
      <w:proofErr w:type="spellEnd"/>
      <w:r w:rsidRPr="002460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spoločnosti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4702CEA6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1" w:after="0" w:line="240" w:lineRule="auto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cení si a </w:t>
      </w:r>
      <w:proofErr w:type="spellStart"/>
      <w:r w:rsidRPr="002460C7">
        <w:rPr>
          <w:rFonts w:ascii="Times New Roman" w:hAnsi="Times New Roman"/>
          <w:sz w:val="24"/>
          <w:szCs w:val="24"/>
        </w:rPr>
        <w:t>rešpektuje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umenie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2460C7">
        <w:rPr>
          <w:rFonts w:ascii="Times New Roman" w:hAnsi="Times New Roman"/>
          <w:sz w:val="24"/>
          <w:szCs w:val="24"/>
        </w:rPr>
        <w:t>kultúrne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historické</w:t>
      </w:r>
      <w:r w:rsidRPr="002460C7">
        <w:rPr>
          <w:rFonts w:ascii="Times New Roman" w:hAnsi="Times New Roman"/>
          <w:spacing w:val="-8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tradície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51BEA19A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1" w:after="0" w:line="240" w:lineRule="auto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pozná </w:t>
      </w:r>
      <w:proofErr w:type="spellStart"/>
      <w:r w:rsidRPr="002460C7">
        <w:rPr>
          <w:rFonts w:ascii="Times New Roman" w:hAnsi="Times New Roman"/>
          <w:sz w:val="24"/>
          <w:szCs w:val="24"/>
        </w:rPr>
        <w:t>pravidlá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spoločenského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kontaktu</w:t>
      </w:r>
      <w:r w:rsidRPr="002460C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2460C7">
        <w:rPr>
          <w:rFonts w:ascii="Times New Roman" w:hAnsi="Times New Roman"/>
          <w:sz w:val="24"/>
          <w:szCs w:val="24"/>
        </w:rPr>
        <w:t>(etiketu),</w:t>
      </w:r>
    </w:p>
    <w:p w14:paraId="194A6EFC" w14:textId="77777777" w:rsidR="00190D04" w:rsidRPr="002460C7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0" w:after="0" w:line="240" w:lineRule="auto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správa </w:t>
      </w:r>
      <w:proofErr w:type="spellStart"/>
      <w:r w:rsidRPr="002460C7">
        <w:rPr>
          <w:rFonts w:ascii="Times New Roman" w:hAnsi="Times New Roman"/>
          <w:sz w:val="24"/>
          <w:szCs w:val="24"/>
        </w:rPr>
        <w:t>sa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kultivovane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0C7">
        <w:rPr>
          <w:rFonts w:ascii="Times New Roman" w:hAnsi="Times New Roman"/>
          <w:sz w:val="24"/>
          <w:szCs w:val="24"/>
        </w:rPr>
        <w:t>primerane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okolnostiam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</w:t>
      </w:r>
      <w:r w:rsidRPr="002460C7">
        <w:rPr>
          <w:rFonts w:ascii="Times New Roman" w:hAnsi="Times New Roman"/>
          <w:spacing w:val="-5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situáciám</w:t>
      </w:r>
      <w:proofErr w:type="spellEnd"/>
      <w:r w:rsidRPr="002460C7">
        <w:rPr>
          <w:rFonts w:ascii="Times New Roman" w:hAnsi="Times New Roman"/>
          <w:sz w:val="24"/>
          <w:szCs w:val="24"/>
        </w:rPr>
        <w:t>,</w:t>
      </w:r>
    </w:p>
    <w:p w14:paraId="57906B73" w14:textId="77777777" w:rsidR="00223887" w:rsidRPr="000D05CC" w:rsidRDefault="00190D04" w:rsidP="00B042C0">
      <w:pPr>
        <w:pStyle w:val="Odsekzoznamu"/>
        <w:widowControl w:val="0"/>
        <w:numPr>
          <w:ilvl w:val="0"/>
          <w:numId w:val="26"/>
        </w:numPr>
        <w:tabs>
          <w:tab w:val="left" w:pos="836"/>
          <w:tab w:val="left" w:pos="837"/>
        </w:tabs>
        <w:autoSpaceDE w:val="0"/>
        <w:autoSpaceDN w:val="0"/>
        <w:spacing w:before="21" w:after="240" w:line="240" w:lineRule="auto"/>
        <w:ind w:hanging="361"/>
        <w:contextualSpacing w:val="0"/>
        <w:rPr>
          <w:rFonts w:ascii="Times New Roman" w:hAnsi="Times New Roman"/>
          <w:sz w:val="24"/>
          <w:szCs w:val="24"/>
        </w:rPr>
      </w:pPr>
      <w:r w:rsidRPr="002460C7">
        <w:rPr>
          <w:rFonts w:ascii="Times New Roman" w:hAnsi="Times New Roman"/>
          <w:sz w:val="24"/>
          <w:szCs w:val="24"/>
        </w:rPr>
        <w:t xml:space="preserve">je </w:t>
      </w:r>
      <w:proofErr w:type="spellStart"/>
      <w:r w:rsidRPr="002460C7">
        <w:rPr>
          <w:rFonts w:ascii="Times New Roman" w:hAnsi="Times New Roman"/>
          <w:sz w:val="24"/>
          <w:szCs w:val="24"/>
        </w:rPr>
        <w:t>tolerantný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a empatický k </w:t>
      </w:r>
      <w:proofErr w:type="spellStart"/>
      <w:r w:rsidRPr="002460C7">
        <w:rPr>
          <w:rFonts w:ascii="Times New Roman" w:hAnsi="Times New Roman"/>
          <w:sz w:val="24"/>
          <w:szCs w:val="24"/>
        </w:rPr>
        <w:t>prejavom</w:t>
      </w:r>
      <w:proofErr w:type="spellEnd"/>
      <w:r w:rsidRPr="002460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iných</w:t>
      </w:r>
      <w:proofErr w:type="spellEnd"/>
      <w:r w:rsidRPr="002460C7">
        <w:rPr>
          <w:rFonts w:ascii="Times New Roman" w:hAnsi="Times New Roman"/>
          <w:spacing w:val="-9"/>
          <w:sz w:val="24"/>
          <w:szCs w:val="24"/>
        </w:rPr>
        <w:t xml:space="preserve"> </w:t>
      </w:r>
      <w:proofErr w:type="spellStart"/>
      <w:r w:rsidRPr="002460C7">
        <w:rPr>
          <w:rFonts w:ascii="Times New Roman" w:hAnsi="Times New Roman"/>
          <w:sz w:val="24"/>
          <w:szCs w:val="24"/>
        </w:rPr>
        <w:t>kultúr</w:t>
      </w:r>
      <w:proofErr w:type="spellEnd"/>
      <w:r w:rsidRPr="002460C7">
        <w:rPr>
          <w:rFonts w:ascii="Times New Roman" w:hAnsi="Times New Roman"/>
          <w:sz w:val="24"/>
          <w:szCs w:val="24"/>
        </w:rPr>
        <w:t>.</w:t>
      </w:r>
    </w:p>
    <w:p w14:paraId="5A76F391" w14:textId="77777777" w:rsidR="00675E8F" w:rsidRDefault="00675E8F" w:rsidP="00B042C0">
      <w:pPr>
        <w:numPr>
          <w:ilvl w:val="0"/>
          <w:numId w:val="30"/>
        </w:numPr>
        <w:jc w:val="both"/>
        <w:rPr>
          <w:b/>
          <w:bCs/>
          <w:sz w:val="28"/>
          <w:szCs w:val="28"/>
        </w:rPr>
      </w:pPr>
      <w:r w:rsidRPr="00675E8F">
        <w:rPr>
          <w:b/>
          <w:bCs/>
          <w:sz w:val="28"/>
          <w:szCs w:val="28"/>
        </w:rPr>
        <w:t>Vzdelávacie výstupy</w:t>
      </w:r>
    </w:p>
    <w:p w14:paraId="206AE4E2" w14:textId="77777777" w:rsidR="00487918" w:rsidRPr="00487918" w:rsidRDefault="00487918" w:rsidP="009F2AE3">
      <w:pPr>
        <w:jc w:val="both"/>
        <w:rPr>
          <w:b/>
          <w:bCs/>
          <w:sz w:val="28"/>
          <w:szCs w:val="28"/>
        </w:rPr>
      </w:pPr>
    </w:p>
    <w:p w14:paraId="3FDB7876" w14:textId="77777777" w:rsidR="00DF009B" w:rsidRPr="009F2AE3" w:rsidRDefault="00DF009B" w:rsidP="009F2AE3">
      <w:pPr>
        <w:jc w:val="both"/>
        <w:rPr>
          <w:b/>
          <w:u w:val="single"/>
        </w:rPr>
      </w:pPr>
      <w:r w:rsidRPr="009F2AE3">
        <w:rPr>
          <w:b/>
          <w:u w:val="single"/>
        </w:rPr>
        <w:t>1. ročník</w:t>
      </w:r>
    </w:p>
    <w:p w14:paraId="61A90FD8" w14:textId="77777777" w:rsidR="00DF009B" w:rsidRPr="009F2AE3" w:rsidRDefault="003333C3" w:rsidP="009F2AE3">
      <w:pPr>
        <w:rPr>
          <w:b/>
        </w:rPr>
      </w:pPr>
      <w:r>
        <w:rPr>
          <w:b/>
        </w:rPr>
        <w:t>Koža</w:t>
      </w:r>
    </w:p>
    <w:p w14:paraId="2DD1CE87" w14:textId="77777777" w:rsidR="00DF009B" w:rsidRPr="009F2AE3" w:rsidRDefault="007216F8" w:rsidP="00B042C0">
      <w:pPr>
        <w:numPr>
          <w:ilvl w:val="0"/>
          <w:numId w:val="2"/>
        </w:numPr>
      </w:pPr>
      <w:r>
        <w:t>d</w:t>
      </w:r>
      <w:r w:rsidR="00DF009B" w:rsidRPr="009F2AE3">
        <w:t>efinovať predmet dermatológia</w:t>
      </w:r>
    </w:p>
    <w:p w14:paraId="64ECCA96" w14:textId="77777777" w:rsidR="00DF009B" w:rsidRPr="009F2AE3" w:rsidRDefault="007216F8" w:rsidP="00B042C0">
      <w:pPr>
        <w:numPr>
          <w:ilvl w:val="0"/>
          <w:numId w:val="2"/>
        </w:numPr>
      </w:pPr>
      <w:r>
        <w:t>o</w:t>
      </w:r>
      <w:r w:rsidR="00DF009B" w:rsidRPr="009F2AE3">
        <w:t>značiť spoločné a rozdielne vlastnosti medzi dermatológiou a kozmetikou</w:t>
      </w:r>
    </w:p>
    <w:p w14:paraId="6B24C983" w14:textId="77777777" w:rsidR="00DF009B" w:rsidRPr="009F2AE3" w:rsidRDefault="007216F8" w:rsidP="00B042C0">
      <w:pPr>
        <w:numPr>
          <w:ilvl w:val="0"/>
          <w:numId w:val="3"/>
        </w:numPr>
      </w:pPr>
      <w:r>
        <w:t>p</w:t>
      </w:r>
      <w:r w:rsidR="00DF009B" w:rsidRPr="009F2AE3">
        <w:t>opísať povrch kože a jej hrúbku na rôznych častiach tela</w:t>
      </w:r>
    </w:p>
    <w:p w14:paraId="7D538B71" w14:textId="77777777" w:rsidR="00DF009B" w:rsidRPr="009F2AE3" w:rsidRDefault="007216F8" w:rsidP="00B042C0">
      <w:pPr>
        <w:numPr>
          <w:ilvl w:val="0"/>
          <w:numId w:val="3"/>
        </w:numPr>
      </w:pPr>
      <w:r>
        <w:t>o</w:t>
      </w:r>
      <w:r w:rsidR="00DF009B" w:rsidRPr="009F2AE3">
        <w:t>bjasniť príčiny zmien farby kože</w:t>
      </w:r>
    </w:p>
    <w:p w14:paraId="09195AC7" w14:textId="77777777" w:rsidR="00DF009B" w:rsidRPr="009F2AE3" w:rsidRDefault="007216F8" w:rsidP="00B042C0">
      <w:pPr>
        <w:numPr>
          <w:ilvl w:val="0"/>
          <w:numId w:val="3"/>
        </w:numPr>
      </w:pPr>
      <w:r>
        <w:t>u</w:t>
      </w:r>
      <w:r w:rsidR="00DF009B" w:rsidRPr="009F2AE3">
        <w:t>viesť rozdiely medzi tonusom a turgorom</w:t>
      </w:r>
    </w:p>
    <w:p w14:paraId="2CBC26FC" w14:textId="77777777" w:rsidR="00DF009B" w:rsidRPr="009F2AE3" w:rsidRDefault="007216F8" w:rsidP="00B042C0">
      <w:pPr>
        <w:numPr>
          <w:ilvl w:val="0"/>
          <w:numId w:val="4"/>
        </w:numPr>
      </w:pPr>
      <w:r>
        <w:t>o</w:t>
      </w:r>
      <w:r w:rsidR="00DF009B" w:rsidRPr="009F2AE3">
        <w:t>písať stavbu kože</w:t>
      </w:r>
    </w:p>
    <w:p w14:paraId="49306F35" w14:textId="77777777" w:rsidR="00DF009B" w:rsidRPr="009F2AE3" w:rsidRDefault="007216F8" w:rsidP="00B042C0">
      <w:pPr>
        <w:numPr>
          <w:ilvl w:val="0"/>
          <w:numId w:val="4"/>
        </w:numPr>
      </w:pPr>
      <w:r>
        <w:t>p</w:t>
      </w:r>
      <w:r w:rsidR="00DF009B" w:rsidRPr="009F2AE3">
        <w:t>opísať vlastnosti a štruktúru jednotlivých vrstiev pokožky</w:t>
      </w:r>
    </w:p>
    <w:p w14:paraId="6227200A" w14:textId="77777777" w:rsidR="00DF009B" w:rsidRPr="009F2AE3" w:rsidRDefault="007216F8" w:rsidP="00B042C0">
      <w:pPr>
        <w:numPr>
          <w:ilvl w:val="0"/>
          <w:numId w:val="4"/>
        </w:numPr>
      </w:pPr>
      <w:r>
        <w:lastRenderedPageBreak/>
        <w:t>v</w:t>
      </w:r>
      <w:r w:rsidR="00DF009B" w:rsidRPr="009F2AE3">
        <w:t>ysvetliť anatómiu a funkciu zamše</w:t>
      </w:r>
    </w:p>
    <w:p w14:paraId="12050D08" w14:textId="77777777" w:rsidR="004C32F1" w:rsidRPr="009F2AE3" w:rsidRDefault="007216F8" w:rsidP="00B042C0">
      <w:pPr>
        <w:numPr>
          <w:ilvl w:val="0"/>
          <w:numId w:val="4"/>
        </w:numPr>
      </w:pPr>
      <w:r>
        <w:t>u</w:t>
      </w:r>
      <w:r w:rsidR="004C32F1" w:rsidRPr="009F2AE3">
        <w:t xml:space="preserve">viesť rozdiely medzi tonusom a </w:t>
      </w:r>
      <w:proofErr w:type="spellStart"/>
      <w:r w:rsidR="004C32F1" w:rsidRPr="009F2AE3">
        <w:t>turgorom</w:t>
      </w:r>
      <w:proofErr w:type="spellEnd"/>
    </w:p>
    <w:p w14:paraId="66D1A6DF" w14:textId="77777777" w:rsidR="00DF009B" w:rsidRPr="009F2AE3" w:rsidRDefault="007216F8" w:rsidP="00B042C0">
      <w:pPr>
        <w:numPr>
          <w:ilvl w:val="0"/>
          <w:numId w:val="4"/>
        </w:numPr>
      </w:pPr>
      <w:r>
        <w:t>c</w:t>
      </w:r>
      <w:r w:rsidR="00DF009B" w:rsidRPr="009F2AE3">
        <w:t>harakterizovať podkožné väzivo a jeho funkciu</w:t>
      </w:r>
    </w:p>
    <w:p w14:paraId="13FBB758" w14:textId="77777777" w:rsidR="00DF009B" w:rsidRPr="009F2AE3" w:rsidRDefault="007216F8" w:rsidP="00B042C0">
      <w:pPr>
        <w:numPr>
          <w:ilvl w:val="0"/>
          <w:numId w:val="4"/>
        </w:numPr>
      </w:pPr>
      <w:r>
        <w:t>p</w:t>
      </w:r>
      <w:r w:rsidR="00DF009B" w:rsidRPr="009F2AE3">
        <w:t>oznať význam kožného tuku pri výžive človeka</w:t>
      </w:r>
    </w:p>
    <w:p w14:paraId="3AB567E3" w14:textId="77777777" w:rsidR="00DF009B" w:rsidRPr="009F2AE3" w:rsidRDefault="007216F8" w:rsidP="00B042C0">
      <w:pPr>
        <w:numPr>
          <w:ilvl w:val="0"/>
          <w:numId w:val="4"/>
        </w:numPr>
      </w:pPr>
      <w:r>
        <w:t>o</w:t>
      </w:r>
      <w:r w:rsidR="00DF009B" w:rsidRPr="009F2AE3">
        <w:t>bjasniť význam kyslého ochranného plášťa kože</w:t>
      </w:r>
    </w:p>
    <w:p w14:paraId="5C5F3CCA" w14:textId="77777777" w:rsidR="00DF009B" w:rsidRPr="009F2AE3" w:rsidRDefault="007216F8" w:rsidP="00B042C0">
      <w:pPr>
        <w:numPr>
          <w:ilvl w:val="0"/>
          <w:numId w:val="4"/>
        </w:numPr>
      </w:pPr>
      <w:r>
        <w:t>o</w:t>
      </w:r>
      <w:r w:rsidR="00DF009B" w:rsidRPr="009F2AE3">
        <w:t>písať funkciu a význam ciev a nervov v koži</w:t>
      </w:r>
    </w:p>
    <w:p w14:paraId="4CABFC9B" w14:textId="77777777" w:rsidR="00DF009B" w:rsidRDefault="007216F8" w:rsidP="00B042C0">
      <w:pPr>
        <w:numPr>
          <w:ilvl w:val="0"/>
          <w:numId w:val="4"/>
        </w:numPr>
      </w:pPr>
      <w:r>
        <w:t>o</w:t>
      </w:r>
      <w:r w:rsidR="00DF009B" w:rsidRPr="009F2AE3">
        <w:t>vládať anatómiu a typy vlasov</w:t>
      </w:r>
    </w:p>
    <w:p w14:paraId="7D069D5F" w14:textId="77777777" w:rsidR="002D2E3F" w:rsidRPr="00564986" w:rsidRDefault="007216F8" w:rsidP="00B042C0">
      <w:pPr>
        <w:pStyle w:val="Odsekzoznamu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4"/>
          <w:szCs w:val="24"/>
          <w:lang w:val="sk-SK"/>
        </w:rPr>
      </w:pPr>
      <w:r w:rsidRPr="00564986">
        <w:rPr>
          <w:rFonts w:ascii="Times New Roman" w:hAnsi="Times New Roman"/>
          <w:sz w:val="24"/>
          <w:szCs w:val="24"/>
          <w:lang w:val="sk-SK"/>
        </w:rPr>
        <w:t>p</w:t>
      </w:r>
      <w:r w:rsidR="002D2E3F" w:rsidRPr="00564986">
        <w:rPr>
          <w:rFonts w:ascii="Times New Roman" w:hAnsi="Times New Roman"/>
          <w:sz w:val="24"/>
          <w:szCs w:val="24"/>
          <w:lang w:val="sk-SK"/>
        </w:rPr>
        <w:t xml:space="preserve">opísať vlasový cyklus </w:t>
      </w:r>
      <w:r w:rsidR="006F7F59" w:rsidRPr="00564986">
        <w:rPr>
          <w:rFonts w:ascii="Times New Roman" w:hAnsi="Times New Roman"/>
          <w:sz w:val="24"/>
          <w:szCs w:val="24"/>
          <w:lang w:val="sk-SK"/>
        </w:rPr>
        <w:t xml:space="preserve"> </w:t>
      </w:r>
    </w:p>
    <w:p w14:paraId="01D04844" w14:textId="77777777" w:rsidR="00DF009B" w:rsidRPr="009F2AE3" w:rsidRDefault="007148BF" w:rsidP="00B042C0">
      <w:pPr>
        <w:numPr>
          <w:ilvl w:val="0"/>
          <w:numId w:val="4"/>
        </w:numPr>
      </w:pPr>
      <w:r>
        <w:t>v</w:t>
      </w:r>
      <w:r w:rsidR="00DF009B" w:rsidRPr="009F2AE3">
        <w:t>ysvetliť funkciu a význam vlasov pre človeka</w:t>
      </w:r>
    </w:p>
    <w:p w14:paraId="2E710AD5" w14:textId="77777777" w:rsidR="00DF009B" w:rsidRPr="009F2AE3" w:rsidRDefault="007148BF" w:rsidP="00B042C0">
      <w:pPr>
        <w:numPr>
          <w:ilvl w:val="0"/>
          <w:numId w:val="4"/>
        </w:numPr>
      </w:pPr>
      <w:r>
        <w:t>v</w:t>
      </w:r>
      <w:r w:rsidR="00DF009B" w:rsidRPr="009F2AE3">
        <w:t>ymenovať faktory vplývajúce na kvalitu a rast vlasov</w:t>
      </w:r>
    </w:p>
    <w:p w14:paraId="41B954B7" w14:textId="77777777" w:rsidR="00DF009B" w:rsidRPr="009F2AE3" w:rsidRDefault="007216F8" w:rsidP="00B042C0">
      <w:pPr>
        <w:numPr>
          <w:ilvl w:val="0"/>
          <w:numId w:val="4"/>
        </w:numPr>
      </w:pPr>
      <w:r>
        <w:t>o</w:t>
      </w:r>
      <w:r w:rsidR="00DF009B" w:rsidRPr="009F2AE3">
        <w:t>písať anatómiu, funkciu a reguláciu činnosti mazových a potných žliaz</w:t>
      </w:r>
    </w:p>
    <w:p w14:paraId="7DF3B7F5" w14:textId="77777777" w:rsidR="00DF009B" w:rsidRPr="009F2AE3" w:rsidRDefault="007216F8" w:rsidP="00B042C0">
      <w:pPr>
        <w:numPr>
          <w:ilvl w:val="0"/>
          <w:numId w:val="4"/>
        </w:numPr>
      </w:pPr>
      <w:r>
        <w:t>r</w:t>
      </w:r>
      <w:r w:rsidR="00DF009B" w:rsidRPr="009F2AE3">
        <w:t>ozlíši</w:t>
      </w:r>
      <w:r>
        <w:t>ť</w:t>
      </w:r>
      <w:r w:rsidR="00DF009B" w:rsidRPr="009F2AE3">
        <w:t xml:space="preserve"> fázy rastu nechtu  a jeho anatómiu </w:t>
      </w:r>
    </w:p>
    <w:p w14:paraId="09E53D26" w14:textId="77777777" w:rsidR="00DF009B" w:rsidRPr="009F2AE3" w:rsidRDefault="007216F8" w:rsidP="00B042C0">
      <w:pPr>
        <w:numPr>
          <w:ilvl w:val="0"/>
          <w:numId w:val="5"/>
        </w:numPr>
      </w:pPr>
      <w:r>
        <w:t>u</w:t>
      </w:r>
      <w:r w:rsidR="00DF009B" w:rsidRPr="009F2AE3">
        <w:t>viesť jednotlivé funkcie kože</w:t>
      </w:r>
    </w:p>
    <w:p w14:paraId="3A679A1F" w14:textId="77777777" w:rsidR="00DF009B" w:rsidRPr="009F2AE3" w:rsidRDefault="007216F8" w:rsidP="00B042C0">
      <w:pPr>
        <w:numPr>
          <w:ilvl w:val="0"/>
          <w:numId w:val="5"/>
        </w:numPr>
      </w:pPr>
      <w:r>
        <w:t>o</w:t>
      </w:r>
      <w:r w:rsidR="00DF009B" w:rsidRPr="009F2AE3">
        <w:t>bjasniť, ako sa chráni koža proti mechanickým, chemickým a radiačným vplyvom</w:t>
      </w:r>
    </w:p>
    <w:p w14:paraId="33905D65" w14:textId="77777777" w:rsidR="00DF009B" w:rsidRPr="009F2AE3" w:rsidRDefault="007216F8" w:rsidP="00B042C0">
      <w:pPr>
        <w:numPr>
          <w:ilvl w:val="0"/>
          <w:numId w:val="5"/>
        </w:numPr>
      </w:pPr>
      <w:r>
        <w:t>v</w:t>
      </w:r>
      <w:r w:rsidR="00DF009B" w:rsidRPr="009F2AE3">
        <w:t>ysvetliť spôsoby ochrany kože proti pôsobeniu teplu a chladu</w:t>
      </w:r>
    </w:p>
    <w:p w14:paraId="445BC621" w14:textId="77777777" w:rsidR="00DF009B" w:rsidRPr="009F2AE3" w:rsidRDefault="007216F8" w:rsidP="00B042C0">
      <w:pPr>
        <w:numPr>
          <w:ilvl w:val="0"/>
          <w:numId w:val="5"/>
        </w:numPr>
      </w:pPr>
      <w:r>
        <w:t>c</w:t>
      </w:r>
      <w:r w:rsidR="00DF009B" w:rsidRPr="009F2AE3">
        <w:t>harakterizovať kožu ako orgán hmatu</w:t>
      </w:r>
    </w:p>
    <w:p w14:paraId="0FCCC30C" w14:textId="77777777" w:rsidR="00DF009B" w:rsidRPr="009F2AE3" w:rsidRDefault="007216F8" w:rsidP="00B042C0">
      <w:pPr>
        <w:numPr>
          <w:ilvl w:val="0"/>
          <w:numId w:val="5"/>
        </w:numPr>
      </w:pPr>
      <w:r>
        <w:t>p</w:t>
      </w:r>
      <w:r w:rsidR="00DF009B" w:rsidRPr="009F2AE3">
        <w:t>oužívať pojmy voľné nervové zakončenia a kožné receptory</w:t>
      </w:r>
    </w:p>
    <w:p w14:paraId="3D635BC8" w14:textId="77777777" w:rsidR="00DF009B" w:rsidRPr="009F2AE3" w:rsidRDefault="007216F8" w:rsidP="00B042C0">
      <w:pPr>
        <w:numPr>
          <w:ilvl w:val="0"/>
          <w:numId w:val="5"/>
        </w:numPr>
      </w:pPr>
      <w:r>
        <w:t>v</w:t>
      </w:r>
      <w:r w:rsidR="00DF009B" w:rsidRPr="009F2AE3">
        <w:t>ysvetliť význam potu, mazu, keratínu a melanínu pri sekrécii</w:t>
      </w:r>
    </w:p>
    <w:p w14:paraId="27C4D8E1" w14:textId="77777777" w:rsidR="00DF009B" w:rsidRPr="009F2AE3" w:rsidRDefault="007216F8" w:rsidP="00B042C0">
      <w:pPr>
        <w:numPr>
          <w:ilvl w:val="0"/>
          <w:numId w:val="5"/>
        </w:numPr>
      </w:pPr>
      <w:r>
        <w:t>o</w:t>
      </w:r>
      <w:r w:rsidR="00DF009B" w:rsidRPr="009F2AE3">
        <w:t>písať zásobnú funkciu kože</w:t>
      </w:r>
    </w:p>
    <w:p w14:paraId="45C105AE" w14:textId="77777777" w:rsidR="00DF009B" w:rsidRPr="009F2AE3" w:rsidRDefault="007216F8" w:rsidP="00B042C0">
      <w:pPr>
        <w:numPr>
          <w:ilvl w:val="0"/>
          <w:numId w:val="5"/>
        </w:numPr>
      </w:pPr>
      <w:r>
        <w:t>v</w:t>
      </w:r>
      <w:r w:rsidR="00DF009B" w:rsidRPr="009F2AE3">
        <w:t>edieť aké bariéry kladie koža proti prieniku niektorých látok</w:t>
      </w:r>
    </w:p>
    <w:p w14:paraId="1903CB2A" w14:textId="77777777" w:rsidR="00DF009B" w:rsidRPr="009F2AE3" w:rsidRDefault="007216F8" w:rsidP="00B042C0">
      <w:pPr>
        <w:numPr>
          <w:ilvl w:val="0"/>
          <w:numId w:val="5"/>
        </w:numPr>
      </w:pPr>
      <w:proofErr w:type="spellStart"/>
      <w:r>
        <w:t>p</w:t>
      </w:r>
      <w:r w:rsidR="00DF009B" w:rsidRPr="009F2AE3">
        <w:t>orovnaťspôsoby</w:t>
      </w:r>
      <w:proofErr w:type="spellEnd"/>
      <w:r w:rsidR="00DF009B" w:rsidRPr="009F2AE3">
        <w:t xml:space="preserve"> vstrebávania látok do kože</w:t>
      </w:r>
    </w:p>
    <w:p w14:paraId="4195D3C3" w14:textId="77777777" w:rsidR="00DF009B" w:rsidRPr="009F2AE3" w:rsidRDefault="00264DF9" w:rsidP="009F2AE3">
      <w:pPr>
        <w:rPr>
          <w:b/>
        </w:rPr>
      </w:pPr>
      <w:r>
        <w:rPr>
          <w:b/>
        </w:rPr>
        <w:t>V</w:t>
      </w:r>
      <w:r w:rsidR="00DF009B" w:rsidRPr="009F2AE3">
        <w:rPr>
          <w:b/>
        </w:rPr>
        <w:t>plyvy pôsobiace na stav kože</w:t>
      </w:r>
    </w:p>
    <w:p w14:paraId="2BE9C0F3" w14:textId="77777777" w:rsidR="00DF009B" w:rsidRPr="009F2AE3" w:rsidRDefault="007216F8" w:rsidP="00B042C0">
      <w:pPr>
        <w:numPr>
          <w:ilvl w:val="0"/>
          <w:numId w:val="7"/>
        </w:numPr>
      </w:pPr>
      <w:r>
        <w:t>p</w:t>
      </w:r>
      <w:r w:rsidR="00DF009B" w:rsidRPr="009F2AE3">
        <w:t>opísať reakciu kože na celý rad mechanických faktorov</w:t>
      </w:r>
    </w:p>
    <w:p w14:paraId="419BED57" w14:textId="77777777" w:rsidR="00DF009B" w:rsidRPr="009F2AE3" w:rsidRDefault="007216F8" w:rsidP="00B042C0">
      <w:pPr>
        <w:numPr>
          <w:ilvl w:val="0"/>
          <w:numId w:val="7"/>
        </w:numPr>
      </w:pPr>
      <w:r>
        <w:t>p</w:t>
      </w:r>
      <w:r w:rsidR="00DF009B" w:rsidRPr="009F2AE3">
        <w:t>oznať klasifikáciu, prejavy, príčiny a liečbu poškodenia kože termickými vplyvmi</w:t>
      </w:r>
    </w:p>
    <w:p w14:paraId="15ECEBE3" w14:textId="77777777" w:rsidR="00DF009B" w:rsidRPr="009F2AE3" w:rsidRDefault="007216F8" w:rsidP="00B042C0">
      <w:pPr>
        <w:numPr>
          <w:ilvl w:val="0"/>
          <w:numId w:val="7"/>
        </w:numPr>
      </w:pPr>
      <w:r>
        <w:t>o</w:t>
      </w:r>
      <w:r w:rsidR="00DF009B" w:rsidRPr="009F2AE3">
        <w:t>písať prejavy reakcie kože na rôzne chemické faktory prostredia</w:t>
      </w:r>
    </w:p>
    <w:p w14:paraId="3D222FAB" w14:textId="77777777" w:rsidR="00DF009B" w:rsidRPr="009F2AE3" w:rsidRDefault="007216F8" w:rsidP="00B042C0">
      <w:pPr>
        <w:numPr>
          <w:ilvl w:val="0"/>
          <w:numId w:val="7"/>
        </w:numPr>
      </w:pPr>
      <w:r>
        <w:t>o</w:t>
      </w:r>
      <w:r w:rsidR="00DF009B" w:rsidRPr="009F2AE3">
        <w:t>vládať zásady prvej pomoci pri prehriatí, obarení, popálení, podchladení, omrzlinách,</w:t>
      </w:r>
      <w:r w:rsidR="009F06AF" w:rsidRPr="009F2AE3">
        <w:t xml:space="preserve"> </w:t>
      </w:r>
      <w:r w:rsidR="00DF009B" w:rsidRPr="009F2AE3">
        <w:t>poleptaní chemickými látkami</w:t>
      </w:r>
    </w:p>
    <w:p w14:paraId="638B828B" w14:textId="77777777" w:rsidR="00DF009B" w:rsidRPr="009F2AE3" w:rsidRDefault="007216F8" w:rsidP="00B042C0">
      <w:pPr>
        <w:numPr>
          <w:ilvl w:val="0"/>
          <w:numId w:val="7"/>
        </w:numPr>
      </w:pPr>
      <w:r>
        <w:t>o</w:t>
      </w:r>
      <w:r w:rsidR="00DF009B" w:rsidRPr="009F2AE3">
        <w:t>bjasniť prejavy a liečbu poškod</w:t>
      </w:r>
      <w:r>
        <w:t>e</w:t>
      </w:r>
      <w:r w:rsidR="00DF009B" w:rsidRPr="009F2AE3">
        <w:t>nej kože žiarením a klimatickými vplyvmi</w:t>
      </w:r>
    </w:p>
    <w:p w14:paraId="7A1BFD03" w14:textId="77777777" w:rsidR="00DF009B" w:rsidRPr="009F2AE3" w:rsidRDefault="007216F8" w:rsidP="00B042C0">
      <w:pPr>
        <w:numPr>
          <w:ilvl w:val="0"/>
          <w:numId w:val="7"/>
        </w:numPr>
      </w:pPr>
      <w:r>
        <w:t>v</w:t>
      </w:r>
      <w:r w:rsidR="00DF009B" w:rsidRPr="009F2AE3">
        <w:t xml:space="preserve">ysvetliť pôsobenie  rôznych mikroorganizmov na kožu a spôsoby jej ochrany </w:t>
      </w:r>
    </w:p>
    <w:p w14:paraId="1EC65939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 xml:space="preserve">Príčiny </w:t>
      </w:r>
      <w:r w:rsidR="00CD120B">
        <w:rPr>
          <w:b/>
        </w:rPr>
        <w:t xml:space="preserve">a prejavy </w:t>
      </w:r>
      <w:r w:rsidRPr="009F2AE3">
        <w:rPr>
          <w:b/>
        </w:rPr>
        <w:t>kožných chorôb</w:t>
      </w:r>
    </w:p>
    <w:p w14:paraId="3A59A05F" w14:textId="77777777" w:rsidR="00DF009B" w:rsidRPr="009F2AE3" w:rsidRDefault="007216F8" w:rsidP="00B042C0">
      <w:pPr>
        <w:numPr>
          <w:ilvl w:val="0"/>
          <w:numId w:val="6"/>
        </w:numPr>
      </w:pPr>
      <w:r>
        <w:t>p</w:t>
      </w:r>
      <w:r w:rsidR="00DF009B" w:rsidRPr="009F2AE3">
        <w:t>opísať vonkajšie, vnútorné  a iné príčiny kožných chorôb</w:t>
      </w:r>
    </w:p>
    <w:p w14:paraId="1B6A2CFD" w14:textId="77777777" w:rsidR="00CD120B" w:rsidRPr="009F2AE3" w:rsidRDefault="00727E1A" w:rsidP="00B042C0">
      <w:pPr>
        <w:numPr>
          <w:ilvl w:val="0"/>
          <w:numId w:val="8"/>
        </w:numPr>
      </w:pPr>
      <w:proofErr w:type="spellStart"/>
      <w:r>
        <w:t>o</w:t>
      </w:r>
      <w:r w:rsidR="00CD120B" w:rsidRPr="009F2AE3">
        <w:t>písaťsubjektívne</w:t>
      </w:r>
      <w:proofErr w:type="spellEnd"/>
      <w:r w:rsidR="00CD120B" w:rsidRPr="009F2AE3">
        <w:t xml:space="preserve"> a objektívne prejavy kožných chorôb </w:t>
      </w:r>
    </w:p>
    <w:p w14:paraId="534C9C88" w14:textId="77777777" w:rsidR="00CD120B" w:rsidRPr="009F2AE3" w:rsidRDefault="00727E1A" w:rsidP="00B042C0">
      <w:pPr>
        <w:numPr>
          <w:ilvl w:val="0"/>
          <w:numId w:val="8"/>
        </w:numPr>
      </w:pPr>
      <w:r>
        <w:t>p</w:t>
      </w:r>
      <w:r w:rsidR="00CD120B" w:rsidRPr="009F2AE3">
        <w:t xml:space="preserve">opísať primárne a sekundárne </w:t>
      </w:r>
      <w:proofErr w:type="spellStart"/>
      <w:r w:rsidR="00CD120B" w:rsidRPr="009F2AE3">
        <w:t>eflorescencie</w:t>
      </w:r>
      <w:proofErr w:type="spellEnd"/>
      <w:r w:rsidR="00CD120B" w:rsidRPr="009F2AE3">
        <w:t xml:space="preserve"> tzv. kožnú  abecedu, potrebnú pri diagnostike kožných chorôb</w:t>
      </w:r>
    </w:p>
    <w:p w14:paraId="3D1DF735" w14:textId="77777777" w:rsidR="00CD120B" w:rsidRPr="009F2AE3" w:rsidRDefault="00727E1A" w:rsidP="00B042C0">
      <w:pPr>
        <w:numPr>
          <w:ilvl w:val="0"/>
          <w:numId w:val="8"/>
        </w:numPr>
      </w:pPr>
      <w:r>
        <w:t>v</w:t>
      </w:r>
      <w:r w:rsidR="00CD120B" w:rsidRPr="009F2AE3">
        <w:t>edieť aké kozmeticky závažné stavy a plošné zmeny zanechávajú kožné ochorenia</w:t>
      </w:r>
    </w:p>
    <w:p w14:paraId="41A17203" w14:textId="77777777" w:rsidR="00CD120B" w:rsidRPr="009F2AE3" w:rsidRDefault="00727E1A" w:rsidP="00B042C0">
      <w:pPr>
        <w:numPr>
          <w:ilvl w:val="0"/>
          <w:numId w:val="8"/>
        </w:numPr>
      </w:pPr>
      <w:r>
        <w:t>r</w:t>
      </w:r>
      <w:r w:rsidR="00CD120B" w:rsidRPr="009F2AE3">
        <w:t>ozlíšiť kožné prejavy podľa veľkosti, tvaru, povrchu, ohraničenia, farby, konzistencie a okolia</w:t>
      </w:r>
    </w:p>
    <w:p w14:paraId="699FBB0C" w14:textId="77777777" w:rsidR="00DF009B" w:rsidRPr="00A50C79" w:rsidRDefault="00727E1A" w:rsidP="00B042C0">
      <w:pPr>
        <w:numPr>
          <w:ilvl w:val="0"/>
          <w:numId w:val="8"/>
        </w:numPr>
      </w:pPr>
      <w:r>
        <w:t>o</w:t>
      </w:r>
      <w:r w:rsidR="00CD120B" w:rsidRPr="009F2AE3">
        <w:t>vládať lokalizáciu prejavov kožných chorôb podľa uloženia na tele z kozmetického hľadiska</w:t>
      </w:r>
    </w:p>
    <w:p w14:paraId="2FD7B305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Liečba kožných chorôb</w:t>
      </w:r>
    </w:p>
    <w:p w14:paraId="00FBA3BB" w14:textId="77777777" w:rsidR="00DF009B" w:rsidRPr="009F2AE3" w:rsidRDefault="00A50C79" w:rsidP="00B042C0">
      <w:pPr>
        <w:numPr>
          <w:ilvl w:val="0"/>
          <w:numId w:val="9"/>
        </w:numPr>
      </w:pPr>
      <w:r>
        <w:t>o</w:t>
      </w:r>
      <w:r w:rsidR="00DF009B" w:rsidRPr="009F2AE3">
        <w:t>vládať možnosti, riziká a liečebný efekt vnútornej liečby</w:t>
      </w:r>
    </w:p>
    <w:p w14:paraId="50C4F966" w14:textId="77777777" w:rsidR="00DF009B" w:rsidRDefault="00A50C79" w:rsidP="00B042C0">
      <w:pPr>
        <w:numPr>
          <w:ilvl w:val="0"/>
          <w:numId w:val="9"/>
        </w:numPr>
      </w:pPr>
      <w:r>
        <w:t>p</w:t>
      </w:r>
      <w:r w:rsidR="00DF009B" w:rsidRPr="009F2AE3">
        <w:t>oznať mechanizmus účinku, liečebné formy a názvy prípravkov hlavných skupín liekov</w:t>
      </w:r>
    </w:p>
    <w:p w14:paraId="2FA0AE4D" w14:textId="77777777" w:rsidR="008C3DBC" w:rsidRPr="009F2AE3" w:rsidRDefault="008C3DBC" w:rsidP="00B042C0">
      <w:pPr>
        <w:numPr>
          <w:ilvl w:val="0"/>
          <w:numId w:val="9"/>
        </w:numPr>
      </w:pPr>
      <w:r>
        <w:t>p</w:t>
      </w:r>
      <w:r w:rsidRPr="009F2AE3">
        <w:t xml:space="preserve">opísať základné druhy dermatologických vonkajších prípravkov </w:t>
      </w:r>
    </w:p>
    <w:p w14:paraId="424B82A9" w14:textId="77777777" w:rsidR="00DF009B" w:rsidRPr="009F2AE3" w:rsidRDefault="00A50C79" w:rsidP="00B042C0">
      <w:pPr>
        <w:numPr>
          <w:ilvl w:val="0"/>
          <w:numId w:val="9"/>
        </w:numPr>
      </w:pPr>
      <w:r>
        <w:t>d</w:t>
      </w:r>
      <w:r w:rsidR="00DF009B" w:rsidRPr="009F2AE3">
        <w:t xml:space="preserve">efinovať pojmy imunitná odpoveď, hyposenzibilizácia a desenzibilizácia </w:t>
      </w:r>
    </w:p>
    <w:p w14:paraId="65E05A32" w14:textId="77777777" w:rsidR="00DF009B" w:rsidRPr="009F2AE3" w:rsidRDefault="008C3DBC" w:rsidP="00B042C0">
      <w:pPr>
        <w:numPr>
          <w:ilvl w:val="0"/>
          <w:numId w:val="9"/>
        </w:numPr>
      </w:pPr>
      <w:r>
        <w:t>o</w:t>
      </w:r>
      <w:r w:rsidR="00DF009B" w:rsidRPr="009F2AE3">
        <w:t>vládať princípy liečby kožných chorôb-balneoterapiu, klimatoterapiu, talasoterapiu a speleoterapiu</w:t>
      </w:r>
    </w:p>
    <w:p w14:paraId="6AF110F8" w14:textId="77777777" w:rsidR="00DF009B" w:rsidRPr="009F2AE3" w:rsidRDefault="008C3DBC" w:rsidP="00B042C0">
      <w:pPr>
        <w:numPr>
          <w:ilvl w:val="0"/>
          <w:numId w:val="9"/>
        </w:numPr>
      </w:pPr>
      <w:r>
        <w:t>o</w:t>
      </w:r>
      <w:r w:rsidR="00DF009B" w:rsidRPr="009F2AE3">
        <w:t>písať drobné chirurgické zákroky a používané dermatochirurgické nástroje</w:t>
      </w:r>
    </w:p>
    <w:p w14:paraId="3D24EE02" w14:textId="77777777" w:rsidR="00DF009B" w:rsidRPr="009F2AE3" w:rsidRDefault="008C3DBC" w:rsidP="00B042C0">
      <w:pPr>
        <w:numPr>
          <w:ilvl w:val="0"/>
          <w:numId w:val="9"/>
        </w:numPr>
      </w:pPr>
      <w:r>
        <w:lastRenderedPageBreak/>
        <w:t>p</w:t>
      </w:r>
      <w:r w:rsidR="00DF009B" w:rsidRPr="009F2AE3">
        <w:t xml:space="preserve">opísať </w:t>
      </w:r>
      <w:proofErr w:type="spellStart"/>
      <w:r w:rsidR="00DF009B" w:rsidRPr="009F2AE3">
        <w:t>dermabr</w:t>
      </w:r>
      <w:r w:rsidR="00731B81">
        <w:t>á</w:t>
      </w:r>
      <w:r w:rsidR="00DF009B" w:rsidRPr="009F2AE3">
        <w:t>ziu</w:t>
      </w:r>
      <w:proofErr w:type="spellEnd"/>
      <w:r w:rsidR="00DF009B" w:rsidRPr="009F2AE3">
        <w:t xml:space="preserve">, </w:t>
      </w:r>
      <w:proofErr w:type="spellStart"/>
      <w:r w:rsidR="00DF009B" w:rsidRPr="009F2AE3">
        <w:t>liposukciu</w:t>
      </w:r>
      <w:proofErr w:type="spellEnd"/>
      <w:r w:rsidR="00DF009B" w:rsidRPr="009F2AE3">
        <w:t xml:space="preserve">, </w:t>
      </w:r>
      <w:proofErr w:type="spellStart"/>
      <w:r w:rsidR="00DF009B" w:rsidRPr="009F2AE3">
        <w:t>lipoimplantáciu</w:t>
      </w:r>
      <w:proofErr w:type="spellEnd"/>
      <w:r w:rsidR="00DF009B" w:rsidRPr="009F2AE3">
        <w:t xml:space="preserve">, </w:t>
      </w:r>
      <w:proofErr w:type="spellStart"/>
      <w:r w:rsidR="00DF009B" w:rsidRPr="009F2AE3">
        <w:t>autotransplantáciu</w:t>
      </w:r>
      <w:proofErr w:type="spellEnd"/>
    </w:p>
    <w:p w14:paraId="4CCB9C91" w14:textId="77777777" w:rsidR="00DF009B" w:rsidRPr="009F2AE3" w:rsidRDefault="008C3DBC" w:rsidP="00B042C0">
      <w:pPr>
        <w:numPr>
          <w:ilvl w:val="0"/>
          <w:numId w:val="9"/>
        </w:numPr>
      </w:pPr>
      <w:r>
        <w:t>p</w:t>
      </w:r>
      <w:r w:rsidR="00DF009B" w:rsidRPr="009F2AE3">
        <w:t>oznať metódy fyzikálnej liečby</w:t>
      </w:r>
    </w:p>
    <w:p w14:paraId="3A423859" w14:textId="77777777" w:rsidR="00DF009B" w:rsidRPr="009F2AE3" w:rsidRDefault="008C3DBC" w:rsidP="00B042C0">
      <w:pPr>
        <w:numPr>
          <w:ilvl w:val="0"/>
          <w:numId w:val="9"/>
        </w:numPr>
      </w:pPr>
      <w:r>
        <w:t>r</w:t>
      </w:r>
      <w:r w:rsidR="00DF009B" w:rsidRPr="009F2AE3">
        <w:t>ozlíšiť indikácie a kontraindikácie liečby kožných chorôb UV, IR, RTG žiarením</w:t>
      </w:r>
    </w:p>
    <w:p w14:paraId="197887B9" w14:textId="77777777" w:rsidR="00DF009B" w:rsidRDefault="008C3DBC" w:rsidP="00B042C0">
      <w:pPr>
        <w:numPr>
          <w:ilvl w:val="0"/>
          <w:numId w:val="9"/>
        </w:numPr>
      </w:pPr>
      <w:r>
        <w:t>u</w:t>
      </w:r>
      <w:r w:rsidR="00DF009B" w:rsidRPr="009F2AE3">
        <w:t>viesť spôsoby využitia laseru v kozmetickom ošetrení pleti</w:t>
      </w:r>
    </w:p>
    <w:p w14:paraId="3FFB926F" w14:textId="77777777" w:rsidR="008C3DBC" w:rsidRPr="009F2AE3" w:rsidRDefault="008C3DBC" w:rsidP="00B042C0">
      <w:pPr>
        <w:numPr>
          <w:ilvl w:val="0"/>
          <w:numId w:val="9"/>
        </w:numPr>
      </w:pPr>
      <w:r>
        <w:t>v</w:t>
      </w:r>
      <w:r w:rsidRPr="009F2AE3">
        <w:t>ysvetliť liečebný aj diagnostický význam diét</w:t>
      </w:r>
    </w:p>
    <w:p w14:paraId="312D7814" w14:textId="77777777" w:rsidR="008C3DBC" w:rsidRPr="009F2AE3" w:rsidRDefault="008C3DBC" w:rsidP="00B042C0">
      <w:pPr>
        <w:numPr>
          <w:ilvl w:val="0"/>
          <w:numId w:val="9"/>
        </w:numPr>
      </w:pPr>
      <w:r>
        <w:t>p</w:t>
      </w:r>
      <w:r w:rsidRPr="009F2AE3">
        <w:t>opísať základné diéty vhodné pre dospelých</w:t>
      </w:r>
    </w:p>
    <w:p w14:paraId="3864633E" w14:textId="77777777" w:rsidR="00DF009B" w:rsidRPr="009F2AE3" w:rsidRDefault="008C3DBC" w:rsidP="00B042C0">
      <w:pPr>
        <w:numPr>
          <w:ilvl w:val="0"/>
          <w:numId w:val="9"/>
        </w:numPr>
      </w:pPr>
      <w:r>
        <w:t>d</w:t>
      </w:r>
      <w:r w:rsidR="00DF009B" w:rsidRPr="009F2AE3">
        <w:t xml:space="preserve">efinovať </w:t>
      </w:r>
      <w:proofErr w:type="spellStart"/>
      <w:r w:rsidR="00DF009B" w:rsidRPr="009F2AE3">
        <w:t>kauterizáciu</w:t>
      </w:r>
      <w:proofErr w:type="spellEnd"/>
      <w:r w:rsidR="00DF009B" w:rsidRPr="009F2AE3">
        <w:t xml:space="preserve">, </w:t>
      </w:r>
      <w:proofErr w:type="spellStart"/>
      <w:r w:rsidR="00DF009B" w:rsidRPr="009F2AE3">
        <w:t>elektrokoaguláciu</w:t>
      </w:r>
      <w:proofErr w:type="spellEnd"/>
      <w:r w:rsidR="00DF009B" w:rsidRPr="009F2AE3">
        <w:t xml:space="preserve"> a epiláciu</w:t>
      </w:r>
    </w:p>
    <w:p w14:paraId="7E402267" w14:textId="77777777" w:rsidR="00DF009B" w:rsidRPr="009F2AE3" w:rsidRDefault="008C3DBC" w:rsidP="00B042C0">
      <w:pPr>
        <w:numPr>
          <w:ilvl w:val="0"/>
          <w:numId w:val="9"/>
        </w:numPr>
      </w:pPr>
      <w:r>
        <w:t>r</w:t>
      </w:r>
      <w:r w:rsidR="00DF009B" w:rsidRPr="009F2AE3">
        <w:t xml:space="preserve">ozdeliť </w:t>
      </w:r>
      <w:proofErr w:type="spellStart"/>
      <w:r w:rsidR="00DF009B" w:rsidRPr="009F2AE3">
        <w:t>kryoterapiu</w:t>
      </w:r>
      <w:proofErr w:type="spellEnd"/>
      <w:r w:rsidR="00DF009B" w:rsidRPr="009F2AE3">
        <w:t xml:space="preserve"> na </w:t>
      </w:r>
      <w:proofErr w:type="spellStart"/>
      <w:r w:rsidR="00DF009B" w:rsidRPr="009F2AE3">
        <w:t>kryostimuláciu</w:t>
      </w:r>
      <w:proofErr w:type="spellEnd"/>
      <w:r w:rsidR="00DF009B" w:rsidRPr="009F2AE3">
        <w:t>, kryodesquamáciu, kryodeštrukciu</w:t>
      </w:r>
    </w:p>
    <w:p w14:paraId="7D74C44C" w14:textId="77777777" w:rsidR="00437AD4" w:rsidRPr="009F2AE3" w:rsidRDefault="00437AD4" w:rsidP="00437AD4">
      <w:pPr>
        <w:rPr>
          <w:b/>
        </w:rPr>
      </w:pPr>
      <w:r>
        <w:rPr>
          <w:b/>
        </w:rPr>
        <w:t>Parazitárne k</w:t>
      </w:r>
      <w:r w:rsidRPr="009F2AE3">
        <w:rPr>
          <w:b/>
        </w:rPr>
        <w:t xml:space="preserve">ožné choroby </w:t>
      </w:r>
    </w:p>
    <w:p w14:paraId="039B939F" w14:textId="77777777" w:rsidR="00437AD4" w:rsidRPr="009F2AE3" w:rsidRDefault="00B836B3" w:rsidP="00B042C0">
      <w:pPr>
        <w:numPr>
          <w:ilvl w:val="0"/>
          <w:numId w:val="23"/>
        </w:numPr>
      </w:pPr>
      <w:r>
        <w:t>p</w:t>
      </w:r>
      <w:r w:rsidR="00437AD4" w:rsidRPr="009F2AE3">
        <w:t xml:space="preserve">oznať </w:t>
      </w:r>
      <w:proofErr w:type="spellStart"/>
      <w:r w:rsidR="00437AD4" w:rsidRPr="009F2AE3">
        <w:t>predilekčné</w:t>
      </w:r>
      <w:proofErr w:type="spellEnd"/>
      <w:r w:rsidR="00437AD4" w:rsidRPr="009F2AE3">
        <w:t xml:space="preserve"> miesta a spôsoby prenosu parazitárnych ochorení</w:t>
      </w:r>
    </w:p>
    <w:p w14:paraId="027ADF8E" w14:textId="77777777" w:rsidR="00437AD4" w:rsidRPr="009F2AE3" w:rsidRDefault="00B836B3" w:rsidP="00B042C0">
      <w:pPr>
        <w:numPr>
          <w:ilvl w:val="0"/>
          <w:numId w:val="23"/>
        </w:numPr>
      </w:pPr>
      <w:r>
        <w:t>p</w:t>
      </w:r>
      <w:r w:rsidR="00437AD4" w:rsidRPr="009F2AE3">
        <w:t>opísať reakciu kože na pôsobenie rôznych druhov parazitov</w:t>
      </w:r>
    </w:p>
    <w:p w14:paraId="3EDF052E" w14:textId="77777777" w:rsidR="00B836B3" w:rsidRDefault="00B836B3" w:rsidP="00B042C0">
      <w:pPr>
        <w:numPr>
          <w:ilvl w:val="0"/>
          <w:numId w:val="23"/>
        </w:numPr>
      </w:pPr>
      <w:r>
        <w:t>n</w:t>
      </w:r>
      <w:r w:rsidR="00437AD4" w:rsidRPr="009F2AE3">
        <w:t>avrhnúť účinné spôsoby liečby</w:t>
      </w:r>
    </w:p>
    <w:p w14:paraId="0CD69134" w14:textId="77777777" w:rsidR="00437AD4" w:rsidRDefault="00B836B3" w:rsidP="00B042C0">
      <w:pPr>
        <w:numPr>
          <w:ilvl w:val="0"/>
          <w:numId w:val="23"/>
        </w:numPr>
      </w:pPr>
      <w:r>
        <w:t>z</w:t>
      </w:r>
      <w:r w:rsidR="00437AD4" w:rsidRPr="009F2AE3">
        <w:t>dôvodniť význam prevencie</w:t>
      </w:r>
    </w:p>
    <w:p w14:paraId="1E8D3A0E" w14:textId="77777777" w:rsidR="003015BC" w:rsidRPr="009F2AE3" w:rsidRDefault="003015BC" w:rsidP="003015BC">
      <w:pPr>
        <w:ind w:left="720"/>
      </w:pPr>
    </w:p>
    <w:p w14:paraId="2AF8ED79" w14:textId="77777777" w:rsidR="00252A65" w:rsidRPr="003015BC" w:rsidRDefault="00252A65" w:rsidP="003015BC">
      <w:pPr>
        <w:rPr>
          <w:b/>
          <w:u w:val="single"/>
        </w:rPr>
      </w:pPr>
      <w:r w:rsidRPr="009F2AE3">
        <w:rPr>
          <w:b/>
          <w:u w:val="single"/>
        </w:rPr>
        <w:t>2. ročník</w:t>
      </w:r>
    </w:p>
    <w:p w14:paraId="2ABB1240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mazových žliaz</w:t>
      </w:r>
    </w:p>
    <w:p w14:paraId="65B7EC2D" w14:textId="77777777" w:rsidR="00DF009B" w:rsidRPr="009F2AE3" w:rsidRDefault="00C90E63" w:rsidP="00B042C0">
      <w:pPr>
        <w:numPr>
          <w:ilvl w:val="0"/>
          <w:numId w:val="10"/>
        </w:numPr>
      </w:pPr>
      <w:r>
        <w:t>r</w:t>
      </w:r>
      <w:r w:rsidR="00DF009B" w:rsidRPr="009F2AE3">
        <w:t>ozlíšiť jednotlivé typy akné, ich prejavy na koži a metódy liečby</w:t>
      </w:r>
    </w:p>
    <w:p w14:paraId="5BEC6CC3" w14:textId="77777777" w:rsidR="00DF009B" w:rsidRPr="009F2AE3" w:rsidRDefault="00A15778" w:rsidP="00B042C0">
      <w:pPr>
        <w:numPr>
          <w:ilvl w:val="0"/>
          <w:numId w:val="10"/>
        </w:numPr>
      </w:pPr>
      <w:r>
        <w:t>z</w:t>
      </w:r>
      <w:r w:rsidR="00DF009B" w:rsidRPr="009F2AE3">
        <w:t>dôvodniť význam spolupráce kozmetičky a dermatológa</w:t>
      </w:r>
    </w:p>
    <w:p w14:paraId="18155CB1" w14:textId="77777777" w:rsidR="00DF009B" w:rsidRPr="009F2AE3" w:rsidRDefault="00A15778" w:rsidP="00B042C0">
      <w:pPr>
        <w:numPr>
          <w:ilvl w:val="0"/>
          <w:numId w:val="10"/>
        </w:numPr>
      </w:pPr>
      <w:r>
        <w:t>p</w:t>
      </w:r>
      <w:r w:rsidR="00DF009B" w:rsidRPr="009F2AE3">
        <w:t>orovnať rozdiely v prejavoch na koži tváre medzi ružienkou a akné</w:t>
      </w:r>
    </w:p>
    <w:p w14:paraId="0691C2B4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Choroby potných žliaz</w:t>
      </w:r>
    </w:p>
    <w:p w14:paraId="20E7230C" w14:textId="77777777" w:rsidR="00DF009B" w:rsidRPr="009F2AE3" w:rsidRDefault="007902AF" w:rsidP="00B042C0">
      <w:pPr>
        <w:numPr>
          <w:ilvl w:val="0"/>
          <w:numId w:val="25"/>
        </w:numPr>
      </w:pPr>
      <w:r>
        <w:t>d</w:t>
      </w:r>
      <w:r w:rsidR="00DF009B" w:rsidRPr="009F2AE3">
        <w:t xml:space="preserve">efinovať pojmy </w:t>
      </w:r>
      <w:proofErr w:type="spellStart"/>
      <w:r w:rsidR="00DF009B" w:rsidRPr="009F2AE3">
        <w:t>hyperhidróza</w:t>
      </w:r>
      <w:proofErr w:type="spellEnd"/>
      <w:r>
        <w:t xml:space="preserve"> a</w:t>
      </w:r>
      <w:r w:rsidR="00DF009B" w:rsidRPr="009F2AE3">
        <w:t xml:space="preserve"> </w:t>
      </w:r>
      <w:proofErr w:type="spellStart"/>
      <w:r w:rsidR="00DF009B" w:rsidRPr="009F2AE3">
        <w:t>hypohidróza</w:t>
      </w:r>
      <w:proofErr w:type="spellEnd"/>
    </w:p>
    <w:p w14:paraId="5E384AEA" w14:textId="77777777" w:rsidR="00DF009B" w:rsidRPr="009F2AE3" w:rsidRDefault="007902AF" w:rsidP="00B042C0">
      <w:pPr>
        <w:numPr>
          <w:ilvl w:val="0"/>
          <w:numId w:val="25"/>
        </w:numPr>
      </w:pPr>
      <w:r>
        <w:t>p</w:t>
      </w:r>
      <w:r w:rsidR="00DF009B" w:rsidRPr="009F2AE3">
        <w:t>opísať vznik, prejavy a lokalizáciu chorôb potných žliaz</w:t>
      </w:r>
    </w:p>
    <w:p w14:paraId="309EDEC2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Choroby vlasov a ochlpenia kože</w:t>
      </w:r>
    </w:p>
    <w:p w14:paraId="59D47398" w14:textId="77777777" w:rsidR="00DF009B" w:rsidRPr="009F2AE3" w:rsidRDefault="00317315" w:rsidP="00B042C0">
      <w:pPr>
        <w:numPr>
          <w:ilvl w:val="0"/>
          <w:numId w:val="22"/>
        </w:numPr>
      </w:pPr>
      <w:r>
        <w:t>v</w:t>
      </w:r>
      <w:r w:rsidR="00DF009B" w:rsidRPr="009F2AE3">
        <w:t>edieť klasifikáciu, príčiny, prejavy a liečbu chorôb vlasov a ochlpenia tela</w:t>
      </w:r>
    </w:p>
    <w:p w14:paraId="4663741F" w14:textId="77777777" w:rsidR="00DF009B" w:rsidRPr="009F2AE3" w:rsidRDefault="00317315" w:rsidP="00B042C0">
      <w:pPr>
        <w:numPr>
          <w:ilvl w:val="0"/>
          <w:numId w:val="22"/>
        </w:numPr>
      </w:pPr>
      <w:r>
        <w:t>p</w:t>
      </w:r>
      <w:r w:rsidR="00DF009B" w:rsidRPr="009F2AE3">
        <w:t xml:space="preserve">oznať klinický obraz a liečbu alopécií-areata, arteficialis, totalis </w:t>
      </w:r>
    </w:p>
    <w:p w14:paraId="706AA44C" w14:textId="77777777" w:rsidR="00DF009B" w:rsidRPr="00790D3F" w:rsidRDefault="00317315" w:rsidP="00B042C0">
      <w:pPr>
        <w:numPr>
          <w:ilvl w:val="0"/>
          <w:numId w:val="22"/>
        </w:numPr>
      </w:pPr>
      <w:r>
        <w:t>v</w:t>
      </w:r>
      <w:r w:rsidR="00DF009B" w:rsidRPr="009F2AE3">
        <w:t xml:space="preserve">ysvetliť pojmy </w:t>
      </w:r>
      <w:proofErr w:type="spellStart"/>
      <w:r w:rsidR="00DF009B" w:rsidRPr="009F2AE3">
        <w:t>hypertrichóza</w:t>
      </w:r>
      <w:proofErr w:type="spellEnd"/>
      <w:r w:rsidR="006C7611" w:rsidRPr="006C7611">
        <w:t xml:space="preserve"> </w:t>
      </w:r>
      <w:r w:rsidR="006C7611">
        <w:t xml:space="preserve">a </w:t>
      </w:r>
      <w:proofErr w:type="spellStart"/>
      <w:r w:rsidR="006C7611" w:rsidRPr="009F2AE3">
        <w:t>hirsutizmus</w:t>
      </w:r>
      <w:proofErr w:type="spellEnd"/>
    </w:p>
    <w:p w14:paraId="462DEC0C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vyvolané kokmi</w:t>
      </w:r>
    </w:p>
    <w:p w14:paraId="6AC56CB0" w14:textId="77777777" w:rsidR="00DF009B" w:rsidRPr="009F2AE3" w:rsidRDefault="005646F2" w:rsidP="00B042C0">
      <w:pPr>
        <w:numPr>
          <w:ilvl w:val="0"/>
          <w:numId w:val="11"/>
        </w:numPr>
      </w:pPr>
      <w:r>
        <w:t>v</w:t>
      </w:r>
      <w:r w:rsidR="00DF009B" w:rsidRPr="009F2AE3">
        <w:t xml:space="preserve">ysvetliť </w:t>
      </w:r>
      <w:proofErr w:type="spellStart"/>
      <w:r w:rsidR="00DF009B" w:rsidRPr="009F2AE3">
        <w:t>infekciozitu</w:t>
      </w:r>
      <w:proofErr w:type="spellEnd"/>
      <w:r w:rsidR="00DF009B" w:rsidRPr="009F2AE3">
        <w:t xml:space="preserve"> streptokokov a stafylokokov</w:t>
      </w:r>
    </w:p>
    <w:p w14:paraId="32E77E18" w14:textId="77777777" w:rsidR="00DF009B" w:rsidRPr="009F2AE3" w:rsidRDefault="005646F2" w:rsidP="00B042C0">
      <w:pPr>
        <w:numPr>
          <w:ilvl w:val="0"/>
          <w:numId w:val="11"/>
        </w:numPr>
      </w:pPr>
      <w:r>
        <w:t>o</w:t>
      </w:r>
      <w:r w:rsidR="00DF009B" w:rsidRPr="009F2AE3">
        <w:t>bjasniť vznik, prejavy, lokalizáciu a liečbu kožných chorôb vyvolaných kokmi</w:t>
      </w:r>
    </w:p>
    <w:p w14:paraId="75DD36C2" w14:textId="77777777" w:rsidR="00DF009B" w:rsidRPr="009F2AE3" w:rsidRDefault="005646F2" w:rsidP="00B042C0">
      <w:pPr>
        <w:numPr>
          <w:ilvl w:val="0"/>
          <w:numId w:val="11"/>
        </w:numPr>
      </w:pPr>
      <w:r>
        <w:t>p</w:t>
      </w:r>
      <w:r w:rsidR="00DF009B" w:rsidRPr="009F2AE3">
        <w:t>opísať zásady prevencie</w:t>
      </w:r>
    </w:p>
    <w:p w14:paraId="428A9ABA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vyvolané bacilmi</w:t>
      </w:r>
    </w:p>
    <w:p w14:paraId="5A5E9AED" w14:textId="77777777" w:rsidR="00DF009B" w:rsidRPr="009F2AE3" w:rsidRDefault="00AC4DA3" w:rsidP="00B042C0">
      <w:pPr>
        <w:numPr>
          <w:ilvl w:val="0"/>
          <w:numId w:val="12"/>
        </w:numPr>
      </w:pPr>
      <w:r>
        <w:t>o</w:t>
      </w:r>
      <w:r w:rsidR="00DF009B" w:rsidRPr="009F2AE3">
        <w:t xml:space="preserve">bjasniť </w:t>
      </w:r>
      <w:proofErr w:type="spellStart"/>
      <w:r w:rsidR="00DF009B" w:rsidRPr="009F2AE3">
        <w:t>infekciozitu</w:t>
      </w:r>
      <w:proofErr w:type="spellEnd"/>
      <w:r w:rsidR="00DF009B" w:rsidRPr="009F2AE3">
        <w:t xml:space="preserve"> bacilov</w:t>
      </w:r>
    </w:p>
    <w:p w14:paraId="7A6A4944" w14:textId="77777777" w:rsidR="00DF009B" w:rsidRPr="009F2AE3" w:rsidRDefault="00AC4DA3" w:rsidP="00B042C0">
      <w:pPr>
        <w:numPr>
          <w:ilvl w:val="0"/>
          <w:numId w:val="12"/>
        </w:numPr>
      </w:pPr>
      <w:r>
        <w:t>p</w:t>
      </w:r>
      <w:r w:rsidR="00DF009B" w:rsidRPr="009F2AE3">
        <w:t xml:space="preserve">opísať vznik, prejavy a lokalizáciu </w:t>
      </w:r>
      <w:r>
        <w:t>tuberkulózy</w:t>
      </w:r>
    </w:p>
    <w:p w14:paraId="5A89A75E" w14:textId="77777777" w:rsidR="00DF009B" w:rsidRPr="009F2AE3" w:rsidRDefault="00FE34B7" w:rsidP="00B042C0">
      <w:pPr>
        <w:numPr>
          <w:ilvl w:val="0"/>
          <w:numId w:val="12"/>
        </w:numPr>
      </w:pPr>
      <w:r>
        <w:t>r</w:t>
      </w:r>
      <w:r w:rsidR="00DF009B" w:rsidRPr="009F2AE3">
        <w:t>ozlíšiť najčastejšie formy kožnej tuberkulózy</w:t>
      </w:r>
    </w:p>
    <w:p w14:paraId="6DE6B01D" w14:textId="77777777" w:rsidR="00DF009B" w:rsidRPr="009F2AE3" w:rsidRDefault="00FE34B7" w:rsidP="00B042C0">
      <w:pPr>
        <w:numPr>
          <w:ilvl w:val="0"/>
          <w:numId w:val="12"/>
        </w:numPr>
      </w:pPr>
      <w:r>
        <w:t>a</w:t>
      </w:r>
      <w:r w:rsidR="00DF009B" w:rsidRPr="009F2AE3">
        <w:t>nalyzovať vhodné metódy liečby a zásady prevencie</w:t>
      </w:r>
    </w:p>
    <w:p w14:paraId="45FF491D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vyvolané vírusmi</w:t>
      </w:r>
    </w:p>
    <w:p w14:paraId="6DA4ABAF" w14:textId="77777777" w:rsidR="00DF009B" w:rsidRPr="009F2AE3" w:rsidRDefault="006C011D" w:rsidP="00B042C0">
      <w:pPr>
        <w:numPr>
          <w:ilvl w:val="0"/>
          <w:numId w:val="13"/>
        </w:numPr>
      </w:pPr>
      <w:r>
        <w:t>v</w:t>
      </w:r>
      <w:r w:rsidR="00DF009B" w:rsidRPr="009F2AE3">
        <w:t>ysvetliť choroboplodné pôsobenie vírusov, klinický obraz, lokalizáciu a liečbu kožných prejavov vyvolaných vírusmi</w:t>
      </w:r>
    </w:p>
    <w:p w14:paraId="615B43B8" w14:textId="77777777" w:rsidR="00DF009B" w:rsidRPr="009F2AE3" w:rsidRDefault="006C011D" w:rsidP="00B042C0">
      <w:pPr>
        <w:numPr>
          <w:ilvl w:val="0"/>
          <w:numId w:val="13"/>
        </w:numPr>
      </w:pPr>
      <w:r>
        <w:t>z</w:t>
      </w:r>
      <w:r w:rsidR="00DF009B" w:rsidRPr="009F2AE3">
        <w:t>hodnotiť význam prevencie</w:t>
      </w:r>
    </w:p>
    <w:p w14:paraId="0541E076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vyvolané hubami</w:t>
      </w:r>
    </w:p>
    <w:p w14:paraId="4B4CB096" w14:textId="77777777" w:rsidR="00DF009B" w:rsidRPr="009F2AE3" w:rsidRDefault="008E5BB3" w:rsidP="00B042C0">
      <w:pPr>
        <w:numPr>
          <w:ilvl w:val="0"/>
          <w:numId w:val="14"/>
        </w:numPr>
      </w:pPr>
      <w:r>
        <w:t>u</w:t>
      </w:r>
      <w:r w:rsidR="00DF009B" w:rsidRPr="009F2AE3">
        <w:t>viesť vyšetrovacie a diagnostické metódy mykóz</w:t>
      </w:r>
    </w:p>
    <w:p w14:paraId="581F3A4A" w14:textId="77777777" w:rsidR="00DF009B" w:rsidRPr="009F2AE3" w:rsidRDefault="008E5BB3" w:rsidP="00B042C0">
      <w:pPr>
        <w:numPr>
          <w:ilvl w:val="0"/>
          <w:numId w:val="14"/>
        </w:numPr>
      </w:pPr>
      <w:r>
        <w:t>p</w:t>
      </w:r>
      <w:r w:rsidR="00DF009B" w:rsidRPr="009F2AE3">
        <w:t>oznať spôsoby infikovania kože mikroskopickými hubami</w:t>
      </w:r>
    </w:p>
    <w:p w14:paraId="410C13E1" w14:textId="77777777" w:rsidR="00DF009B" w:rsidRPr="009F2AE3" w:rsidRDefault="008E5BB3" w:rsidP="00B042C0">
      <w:pPr>
        <w:numPr>
          <w:ilvl w:val="0"/>
          <w:numId w:val="14"/>
        </w:numPr>
      </w:pPr>
      <w:r>
        <w:t>k</w:t>
      </w:r>
      <w:r w:rsidR="00DF009B" w:rsidRPr="009F2AE3">
        <w:t>lasifikovať dermatomykózy</w:t>
      </w:r>
    </w:p>
    <w:p w14:paraId="07638744" w14:textId="77777777" w:rsidR="00DF009B" w:rsidRPr="009F2AE3" w:rsidRDefault="008E5BB3" w:rsidP="00B042C0">
      <w:pPr>
        <w:numPr>
          <w:ilvl w:val="0"/>
          <w:numId w:val="14"/>
        </w:numPr>
      </w:pPr>
      <w:r>
        <w:t>p</w:t>
      </w:r>
      <w:r w:rsidR="00DF009B" w:rsidRPr="009F2AE3">
        <w:t>opísať klinický obraz, lokalizáciu  a liečbu chorôb vyvolaných hubami</w:t>
      </w:r>
    </w:p>
    <w:p w14:paraId="1048FE18" w14:textId="77777777" w:rsidR="00DF009B" w:rsidRPr="009F2AE3" w:rsidRDefault="008E5BB3" w:rsidP="00B042C0">
      <w:pPr>
        <w:numPr>
          <w:ilvl w:val="0"/>
          <w:numId w:val="14"/>
        </w:numPr>
      </w:pPr>
      <w:r>
        <w:t>o</w:t>
      </w:r>
      <w:r w:rsidR="00DF009B" w:rsidRPr="009F2AE3">
        <w:t>vládať hygienicko-epidemiologické formy prevencie mykóz</w:t>
      </w:r>
    </w:p>
    <w:p w14:paraId="5B488FA5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z precitlivenosti</w:t>
      </w:r>
    </w:p>
    <w:p w14:paraId="09BB9E3D" w14:textId="77777777" w:rsidR="00DF009B" w:rsidRPr="009F2AE3" w:rsidRDefault="00055F87" w:rsidP="00B042C0">
      <w:pPr>
        <w:numPr>
          <w:ilvl w:val="0"/>
          <w:numId w:val="15"/>
        </w:numPr>
      </w:pPr>
      <w:r>
        <w:t>r</w:t>
      </w:r>
      <w:r w:rsidR="00DF009B" w:rsidRPr="009F2AE3">
        <w:t>oztriediť alergény</w:t>
      </w:r>
    </w:p>
    <w:p w14:paraId="7DB22FD8" w14:textId="77777777" w:rsidR="00DF009B" w:rsidRPr="009F2AE3" w:rsidRDefault="00055F87" w:rsidP="00B042C0">
      <w:pPr>
        <w:numPr>
          <w:ilvl w:val="0"/>
          <w:numId w:val="15"/>
        </w:numPr>
      </w:pPr>
      <w:r>
        <w:t>v</w:t>
      </w:r>
      <w:r w:rsidR="00DF009B" w:rsidRPr="009F2AE3">
        <w:t>ysvetliť príčiny vzniku  a prejavy žihľavky</w:t>
      </w:r>
    </w:p>
    <w:p w14:paraId="37E27FAF" w14:textId="77777777" w:rsidR="00DF009B" w:rsidRPr="009F2AE3" w:rsidRDefault="00055F87" w:rsidP="00B042C0">
      <w:pPr>
        <w:numPr>
          <w:ilvl w:val="0"/>
          <w:numId w:val="15"/>
        </w:numPr>
      </w:pPr>
      <w:r>
        <w:lastRenderedPageBreak/>
        <w:t>r</w:t>
      </w:r>
      <w:r w:rsidR="00DF009B" w:rsidRPr="009F2AE3">
        <w:t xml:space="preserve">ozlíšiť najčastejšie formy a účinné spôsoby liečby žihľavky </w:t>
      </w:r>
    </w:p>
    <w:p w14:paraId="07492D20" w14:textId="77777777" w:rsidR="00DF009B" w:rsidRPr="009F2AE3" w:rsidRDefault="00055F87" w:rsidP="00B042C0">
      <w:pPr>
        <w:numPr>
          <w:ilvl w:val="0"/>
          <w:numId w:val="15"/>
        </w:numPr>
      </w:pPr>
      <w:r>
        <w:t>p</w:t>
      </w:r>
      <w:r w:rsidR="00DF009B" w:rsidRPr="009F2AE3">
        <w:t>oznať príčiny vzniku, rozdelenie, vyšetrovacie metódy a klinický obraz ekzémov a atopie</w:t>
      </w:r>
    </w:p>
    <w:p w14:paraId="1D54E238" w14:textId="77777777" w:rsidR="00DF009B" w:rsidRPr="009F2AE3" w:rsidRDefault="00055F87" w:rsidP="00B042C0">
      <w:pPr>
        <w:numPr>
          <w:ilvl w:val="0"/>
          <w:numId w:val="15"/>
        </w:numPr>
      </w:pPr>
      <w:r>
        <w:t>a</w:t>
      </w:r>
      <w:r w:rsidR="00DF009B" w:rsidRPr="009F2AE3">
        <w:t>nalyzovať vhodné metódy liečby a prevencie</w:t>
      </w:r>
    </w:p>
    <w:p w14:paraId="5C773DA8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z povolania</w:t>
      </w:r>
    </w:p>
    <w:p w14:paraId="65854287" w14:textId="77777777" w:rsidR="00DF009B" w:rsidRPr="009F2AE3" w:rsidRDefault="00A77855" w:rsidP="00B042C0">
      <w:pPr>
        <w:numPr>
          <w:ilvl w:val="0"/>
          <w:numId w:val="16"/>
        </w:numPr>
      </w:pPr>
      <w:r>
        <w:t>o</w:t>
      </w:r>
      <w:r w:rsidR="00DF009B" w:rsidRPr="009F2AE3">
        <w:t>vládať rozdiely medzi chorobami z povolania, pracovnými úrazmi a pracovnými stigmami</w:t>
      </w:r>
    </w:p>
    <w:p w14:paraId="44560F7B" w14:textId="77777777" w:rsidR="00DF009B" w:rsidRPr="009F2AE3" w:rsidRDefault="00A77855" w:rsidP="00B042C0">
      <w:pPr>
        <w:numPr>
          <w:ilvl w:val="0"/>
          <w:numId w:val="16"/>
        </w:numPr>
      </w:pPr>
      <w:r>
        <w:t>p</w:t>
      </w:r>
      <w:r w:rsidR="00DF009B" w:rsidRPr="009F2AE3">
        <w:t xml:space="preserve">orovnať kontaktný iritačný a alergický ekzém súvisiaci s profesiou </w:t>
      </w:r>
      <w:r w:rsidR="00750628">
        <w:t>kaderník-vizážista</w:t>
      </w:r>
    </w:p>
    <w:p w14:paraId="349CC4BD" w14:textId="77777777" w:rsidR="00DF009B" w:rsidRPr="009F2AE3" w:rsidRDefault="00A77855" w:rsidP="00B042C0">
      <w:pPr>
        <w:numPr>
          <w:ilvl w:val="0"/>
          <w:numId w:val="16"/>
        </w:numPr>
      </w:pPr>
      <w:r>
        <w:t>s</w:t>
      </w:r>
      <w:r w:rsidR="00DF009B" w:rsidRPr="009F2AE3">
        <w:t>formulovať zásady prevencie</w:t>
      </w:r>
    </w:p>
    <w:p w14:paraId="7D346571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z cievnych porúch</w:t>
      </w:r>
    </w:p>
    <w:p w14:paraId="5E2497A3" w14:textId="77777777" w:rsidR="00DF009B" w:rsidRDefault="00E8280A" w:rsidP="00B042C0">
      <w:pPr>
        <w:numPr>
          <w:ilvl w:val="0"/>
          <w:numId w:val="17"/>
        </w:numPr>
      </w:pPr>
      <w:r>
        <w:t>p</w:t>
      </w:r>
      <w:r w:rsidR="00DF009B" w:rsidRPr="009F2AE3">
        <w:t xml:space="preserve">oznať príčiny, prejavy, liečbu a prevenciu kožných chorôb z porúch žíl v odbore </w:t>
      </w:r>
    </w:p>
    <w:p w14:paraId="3CDA1E28" w14:textId="77777777" w:rsidR="00A15778" w:rsidRPr="009F2AE3" w:rsidRDefault="00E8280A" w:rsidP="00B042C0">
      <w:pPr>
        <w:numPr>
          <w:ilvl w:val="0"/>
          <w:numId w:val="17"/>
        </w:numPr>
      </w:pPr>
      <w:r>
        <w:t>p</w:t>
      </w:r>
      <w:r w:rsidR="00A15778" w:rsidRPr="009F2AE3">
        <w:t xml:space="preserve">opísať vhodné spôsoby ošetrenia pleti s </w:t>
      </w:r>
      <w:proofErr w:type="spellStart"/>
      <w:r w:rsidR="00A15778" w:rsidRPr="009F2AE3">
        <w:t>teleangiektáziami</w:t>
      </w:r>
      <w:proofErr w:type="spellEnd"/>
    </w:p>
    <w:p w14:paraId="16C3CB7C" w14:textId="77777777" w:rsidR="00DF009B" w:rsidRPr="009F2AE3" w:rsidRDefault="00E8280A" w:rsidP="00B042C0">
      <w:pPr>
        <w:numPr>
          <w:ilvl w:val="0"/>
          <w:numId w:val="17"/>
        </w:numPr>
      </w:pPr>
      <w:r>
        <w:t>o</w:t>
      </w:r>
      <w:r w:rsidR="00DF009B" w:rsidRPr="009F2AE3">
        <w:t>písať spôsoby diagnostiky a prevencie</w:t>
      </w:r>
    </w:p>
    <w:p w14:paraId="70621D8D" w14:textId="77777777" w:rsidR="002622B1" w:rsidRPr="009F2AE3" w:rsidRDefault="002622B1" w:rsidP="002622B1">
      <w:pPr>
        <w:rPr>
          <w:b/>
        </w:rPr>
      </w:pPr>
      <w:r w:rsidRPr="009F2AE3">
        <w:rPr>
          <w:b/>
        </w:rPr>
        <w:t>Poruchy pigmentácie</w:t>
      </w:r>
    </w:p>
    <w:p w14:paraId="7F148B54" w14:textId="77777777" w:rsidR="002622B1" w:rsidRPr="009F2AE3" w:rsidRDefault="008046B5" w:rsidP="00B042C0">
      <w:pPr>
        <w:numPr>
          <w:ilvl w:val="0"/>
          <w:numId w:val="21"/>
        </w:numPr>
      </w:pPr>
      <w:r>
        <w:t>p</w:t>
      </w:r>
      <w:r w:rsidR="002622B1" w:rsidRPr="009F2AE3">
        <w:t xml:space="preserve">oužívať pojmy </w:t>
      </w:r>
      <w:proofErr w:type="spellStart"/>
      <w:r w:rsidR="002622B1" w:rsidRPr="009F2AE3">
        <w:t>hyperpigmentácia</w:t>
      </w:r>
      <w:proofErr w:type="spellEnd"/>
      <w:r w:rsidR="002622B1" w:rsidRPr="009F2AE3">
        <w:t xml:space="preserve">, </w:t>
      </w:r>
      <w:proofErr w:type="spellStart"/>
      <w:r w:rsidR="002622B1" w:rsidRPr="009F2AE3">
        <w:t>hypopigmentácia</w:t>
      </w:r>
      <w:proofErr w:type="spellEnd"/>
      <w:r w:rsidR="002622B1" w:rsidRPr="009F2AE3">
        <w:t xml:space="preserve"> a depigmentácia</w:t>
      </w:r>
    </w:p>
    <w:p w14:paraId="5231FEF0" w14:textId="77777777" w:rsidR="002622B1" w:rsidRPr="009F2AE3" w:rsidRDefault="008046B5" w:rsidP="00B042C0">
      <w:pPr>
        <w:numPr>
          <w:ilvl w:val="0"/>
          <w:numId w:val="21"/>
        </w:numPr>
      </w:pPr>
      <w:r>
        <w:t>o</w:t>
      </w:r>
      <w:r w:rsidR="002622B1" w:rsidRPr="009F2AE3">
        <w:t>vládať príčiny, prejavy a metódy liečby porúch tvorby kožného pigmentu</w:t>
      </w:r>
    </w:p>
    <w:p w14:paraId="630E2CE7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Névy</w:t>
      </w:r>
      <w:r w:rsidR="00AB1EE1">
        <w:rPr>
          <w:b/>
        </w:rPr>
        <w:t xml:space="preserve"> a kožné nádory</w:t>
      </w:r>
    </w:p>
    <w:p w14:paraId="31DD9374" w14:textId="77777777" w:rsidR="00DF009B" w:rsidRPr="009F2AE3" w:rsidRDefault="002F6A19" w:rsidP="00B042C0">
      <w:pPr>
        <w:numPr>
          <w:ilvl w:val="0"/>
          <w:numId w:val="18"/>
        </w:numPr>
      </w:pPr>
      <w:r>
        <w:t>d</w:t>
      </w:r>
      <w:r w:rsidR="00DF009B" w:rsidRPr="009F2AE3">
        <w:t xml:space="preserve">efinovať </w:t>
      </w:r>
      <w:proofErr w:type="spellStart"/>
      <w:r w:rsidR="00DF009B" w:rsidRPr="009F2AE3">
        <w:t>névus</w:t>
      </w:r>
      <w:proofErr w:type="spellEnd"/>
    </w:p>
    <w:p w14:paraId="1C6E9472" w14:textId="77777777" w:rsidR="00DF009B" w:rsidRPr="009F2AE3" w:rsidRDefault="002F6A19" w:rsidP="00B042C0">
      <w:pPr>
        <w:numPr>
          <w:ilvl w:val="0"/>
          <w:numId w:val="18"/>
        </w:numPr>
      </w:pPr>
      <w:r>
        <w:t>o</w:t>
      </w:r>
      <w:r w:rsidR="00DF009B" w:rsidRPr="009F2AE3">
        <w:t xml:space="preserve">bjasniť príčiny vzniku </w:t>
      </w:r>
      <w:proofErr w:type="spellStart"/>
      <w:r w:rsidR="00DF009B" w:rsidRPr="009F2AE3">
        <w:t>név</w:t>
      </w:r>
      <w:proofErr w:type="spellEnd"/>
    </w:p>
    <w:p w14:paraId="5941A1F2" w14:textId="77777777" w:rsidR="00DF009B" w:rsidRPr="009F2AE3" w:rsidRDefault="002F6A19" w:rsidP="00B042C0">
      <w:pPr>
        <w:numPr>
          <w:ilvl w:val="0"/>
          <w:numId w:val="18"/>
        </w:numPr>
      </w:pPr>
      <w:r>
        <w:t>k</w:t>
      </w:r>
      <w:r w:rsidR="00DF009B" w:rsidRPr="009F2AE3">
        <w:t>lasifikovať névy</w:t>
      </w:r>
    </w:p>
    <w:p w14:paraId="45EE9429" w14:textId="77777777" w:rsidR="00DF009B" w:rsidRPr="009F2AE3" w:rsidRDefault="002F6A19" w:rsidP="00B042C0">
      <w:pPr>
        <w:numPr>
          <w:ilvl w:val="0"/>
          <w:numId w:val="18"/>
        </w:numPr>
      </w:pPr>
      <w:r>
        <w:t>p</w:t>
      </w:r>
      <w:r w:rsidR="00DF009B" w:rsidRPr="009F2AE3">
        <w:t>opísať klinický obraz a spôsoby liečby név a zásady prevencie</w:t>
      </w:r>
    </w:p>
    <w:p w14:paraId="6CB6BB2A" w14:textId="77777777" w:rsidR="00DF009B" w:rsidRPr="009F2AE3" w:rsidRDefault="00807A22" w:rsidP="00B042C0">
      <w:pPr>
        <w:numPr>
          <w:ilvl w:val="0"/>
          <w:numId w:val="19"/>
        </w:numPr>
      </w:pPr>
      <w:r>
        <w:t>v</w:t>
      </w:r>
      <w:r w:rsidR="00DF009B" w:rsidRPr="009F2AE3">
        <w:t>ysvetliť konkrétne príznaky nádorového bujnenia</w:t>
      </w:r>
    </w:p>
    <w:p w14:paraId="39372508" w14:textId="77777777" w:rsidR="00DF009B" w:rsidRPr="009F2AE3" w:rsidRDefault="00807A22" w:rsidP="00B042C0">
      <w:pPr>
        <w:numPr>
          <w:ilvl w:val="0"/>
          <w:numId w:val="19"/>
        </w:numPr>
      </w:pPr>
      <w:r>
        <w:t>p</w:t>
      </w:r>
      <w:r w:rsidR="00DF009B" w:rsidRPr="009F2AE3">
        <w:t>oznať význam pojmu prekanceróza</w:t>
      </w:r>
    </w:p>
    <w:p w14:paraId="1394779B" w14:textId="77777777" w:rsidR="00DF009B" w:rsidRPr="009F2AE3" w:rsidRDefault="00807A22" w:rsidP="00B042C0">
      <w:pPr>
        <w:numPr>
          <w:ilvl w:val="0"/>
          <w:numId w:val="19"/>
        </w:numPr>
      </w:pPr>
      <w:r>
        <w:t>v</w:t>
      </w:r>
      <w:r w:rsidR="00DF009B" w:rsidRPr="009F2AE3">
        <w:t>edieť rozdiely medzi benígnym a malígnym nádorom</w:t>
      </w:r>
    </w:p>
    <w:p w14:paraId="41BD24AA" w14:textId="77777777" w:rsidR="00DF009B" w:rsidRPr="009F2AE3" w:rsidRDefault="00807A22" w:rsidP="00B042C0">
      <w:pPr>
        <w:numPr>
          <w:ilvl w:val="0"/>
          <w:numId w:val="19"/>
        </w:numPr>
      </w:pPr>
      <w:r>
        <w:t>v</w:t>
      </w:r>
      <w:r w:rsidR="00DF009B" w:rsidRPr="009F2AE3">
        <w:t>ysvetliť klinický obraz, prognózu, prevenciu a liečbu nádorov kože</w:t>
      </w:r>
    </w:p>
    <w:p w14:paraId="10345FCF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>Kožné choroby zo špecifických príčin</w:t>
      </w:r>
    </w:p>
    <w:p w14:paraId="444C37B4" w14:textId="77777777" w:rsidR="00DF009B" w:rsidRPr="009F2AE3" w:rsidRDefault="009C0076" w:rsidP="00B042C0">
      <w:pPr>
        <w:numPr>
          <w:ilvl w:val="0"/>
          <w:numId w:val="20"/>
        </w:numPr>
      </w:pPr>
      <w:r>
        <w:t>v</w:t>
      </w:r>
      <w:r w:rsidR="00DF009B" w:rsidRPr="009F2AE3">
        <w:t xml:space="preserve">ysvetliť príčiny, prejavy, lokalizáciu a liečbu </w:t>
      </w:r>
      <w:r>
        <w:t>psoriázy</w:t>
      </w:r>
    </w:p>
    <w:p w14:paraId="3B01D460" w14:textId="77777777" w:rsidR="00DF009B" w:rsidRPr="009F2AE3" w:rsidRDefault="009C0076" w:rsidP="00B042C0">
      <w:pPr>
        <w:numPr>
          <w:ilvl w:val="0"/>
          <w:numId w:val="20"/>
        </w:numPr>
      </w:pPr>
      <w:r>
        <w:t>z</w:t>
      </w:r>
      <w:r w:rsidR="00DF009B" w:rsidRPr="009F2AE3">
        <w:t>dôrazniť význam životosprávy pre psoriatikov</w:t>
      </w:r>
    </w:p>
    <w:p w14:paraId="503D3480" w14:textId="77777777" w:rsidR="00DF009B" w:rsidRPr="009F2AE3" w:rsidRDefault="00DF009B" w:rsidP="009F2AE3">
      <w:pPr>
        <w:rPr>
          <w:b/>
        </w:rPr>
      </w:pPr>
      <w:r w:rsidRPr="009F2AE3">
        <w:rPr>
          <w:b/>
        </w:rPr>
        <w:t xml:space="preserve">Pohlavné choroby a ich prejavy na koži </w:t>
      </w:r>
    </w:p>
    <w:p w14:paraId="5713F33B" w14:textId="77777777" w:rsidR="00DF009B" w:rsidRPr="009F2AE3" w:rsidRDefault="00C15866" w:rsidP="00B042C0">
      <w:pPr>
        <w:numPr>
          <w:ilvl w:val="0"/>
          <w:numId w:val="21"/>
        </w:numPr>
      </w:pPr>
      <w:r>
        <w:t>v</w:t>
      </w:r>
      <w:r w:rsidR="00DF009B" w:rsidRPr="009F2AE3">
        <w:t>ysvetliť klinický obraz, prevenciu, liečbu a evidenciu  chorých na pohlavné choroby</w:t>
      </w:r>
    </w:p>
    <w:p w14:paraId="33670B61" w14:textId="77777777" w:rsidR="00DF009B" w:rsidRPr="009F2AE3" w:rsidRDefault="00C15866" w:rsidP="00B042C0">
      <w:pPr>
        <w:numPr>
          <w:ilvl w:val="0"/>
          <w:numId w:val="21"/>
        </w:numPr>
      </w:pPr>
      <w:r>
        <w:t>v</w:t>
      </w:r>
      <w:r w:rsidR="00DF009B" w:rsidRPr="009F2AE3">
        <w:t>edieť ako bojovať proti pohlavne prenosným chorobám</w:t>
      </w:r>
    </w:p>
    <w:p w14:paraId="132C6620" w14:textId="77777777" w:rsidR="00A136FA" w:rsidRDefault="00C925F5" w:rsidP="00B042C0">
      <w:pPr>
        <w:numPr>
          <w:ilvl w:val="0"/>
          <w:numId w:val="24"/>
        </w:numPr>
      </w:pPr>
      <w:r>
        <w:t>r</w:t>
      </w:r>
      <w:r w:rsidR="00DF009B" w:rsidRPr="009F2AE3">
        <w:t>oztriediť kožné choroby podľa ich umiestnenia na jednotlivých častiach tela</w:t>
      </w:r>
    </w:p>
    <w:p w14:paraId="2956A3F5" w14:textId="77777777" w:rsidR="000D05CC" w:rsidRPr="00487918" w:rsidRDefault="000D05CC" w:rsidP="001A3339"/>
    <w:p w14:paraId="7BDCA8AB" w14:textId="77777777" w:rsidR="008C7A93" w:rsidRPr="00487918" w:rsidRDefault="006831BB" w:rsidP="00B042C0">
      <w:pPr>
        <w:numPr>
          <w:ilvl w:val="0"/>
          <w:numId w:val="30"/>
        </w:numPr>
        <w:rPr>
          <w:b/>
          <w:sz w:val="28"/>
          <w:szCs w:val="28"/>
        </w:rPr>
      </w:pPr>
      <w:r w:rsidRPr="00A41CAB">
        <w:rPr>
          <w:b/>
          <w:sz w:val="28"/>
          <w:szCs w:val="28"/>
        </w:rPr>
        <w:t>Stratégi</w:t>
      </w:r>
      <w:r w:rsidR="00A41CAB">
        <w:rPr>
          <w:b/>
          <w:sz w:val="28"/>
          <w:szCs w:val="28"/>
        </w:rPr>
        <w:t>e</w:t>
      </w:r>
      <w:r w:rsidRPr="00A41CAB">
        <w:rPr>
          <w:b/>
          <w:sz w:val="28"/>
          <w:szCs w:val="28"/>
        </w:rPr>
        <w:t xml:space="preserve"> vyučovania</w:t>
      </w:r>
    </w:p>
    <w:p w14:paraId="5B3FB0F0" w14:textId="77777777" w:rsidR="00E44B7F" w:rsidRPr="00487918" w:rsidRDefault="00487918" w:rsidP="00487918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44B7F" w:rsidRPr="00B211D9" w14:paraId="522A3852" w14:textId="77777777" w:rsidTr="00B211D9">
        <w:tc>
          <w:tcPr>
            <w:tcW w:w="4606" w:type="dxa"/>
            <w:shd w:val="clear" w:color="auto" w:fill="auto"/>
          </w:tcPr>
          <w:p w14:paraId="3573DB1A" w14:textId="77777777" w:rsidR="00E44B7F" w:rsidRPr="006D3BEA" w:rsidRDefault="00E44B7F" w:rsidP="00B211D9">
            <w:pPr>
              <w:jc w:val="center"/>
              <w:rPr>
                <w:b/>
              </w:rPr>
            </w:pPr>
            <w:r w:rsidRPr="006D3BEA">
              <w:rPr>
                <w:b/>
              </w:rPr>
              <w:t>Metódy</w:t>
            </w:r>
          </w:p>
        </w:tc>
        <w:tc>
          <w:tcPr>
            <w:tcW w:w="4606" w:type="dxa"/>
            <w:shd w:val="clear" w:color="auto" w:fill="auto"/>
          </w:tcPr>
          <w:p w14:paraId="38A94E36" w14:textId="77777777" w:rsidR="00E44B7F" w:rsidRPr="00B211D9" w:rsidRDefault="00E44B7F" w:rsidP="00B211D9">
            <w:pPr>
              <w:jc w:val="center"/>
              <w:rPr>
                <w:b/>
              </w:rPr>
            </w:pPr>
            <w:r w:rsidRPr="00B211D9">
              <w:rPr>
                <w:b/>
              </w:rPr>
              <w:t>Formy práce</w:t>
            </w:r>
          </w:p>
        </w:tc>
      </w:tr>
      <w:tr w:rsidR="00E44B7F" w:rsidRPr="00B211D9" w14:paraId="53F5652A" w14:textId="77777777" w:rsidTr="00B211D9">
        <w:tc>
          <w:tcPr>
            <w:tcW w:w="4606" w:type="dxa"/>
            <w:shd w:val="clear" w:color="auto" w:fill="auto"/>
          </w:tcPr>
          <w:p w14:paraId="38BF7F4D" w14:textId="77777777" w:rsidR="00E44B7F" w:rsidRPr="006D3BEA" w:rsidRDefault="00E44B7F" w:rsidP="00E44B7F">
            <w:proofErr w:type="spellStart"/>
            <w:r w:rsidRPr="006D3BEA">
              <w:t>Informačnoreceptívna</w:t>
            </w:r>
            <w:proofErr w:type="spellEnd"/>
            <w:r w:rsidRPr="006D3BEA">
              <w:t xml:space="preserve"> – výklad</w:t>
            </w:r>
          </w:p>
          <w:p w14:paraId="25837AD3" w14:textId="77777777" w:rsidR="00E44B7F" w:rsidRPr="006D3BEA" w:rsidRDefault="00E44B7F" w:rsidP="00E44B7F">
            <w:r w:rsidRPr="006D3BEA">
              <w:t>Reproduktívna – rozhovor</w:t>
            </w:r>
          </w:p>
          <w:p w14:paraId="400BBFED" w14:textId="77777777" w:rsidR="00E44B7F" w:rsidRPr="006D3BEA" w:rsidRDefault="00E44B7F" w:rsidP="00E44B7F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Heuristická – rozhovor, riešenie úloh</w:t>
            </w:r>
          </w:p>
          <w:p w14:paraId="1DCEC7AF" w14:textId="77777777" w:rsidR="00E44B7F" w:rsidRPr="006D3BEA" w:rsidRDefault="00E44B7F" w:rsidP="00E44B7F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Expozičná – oboznámenie sa s učivom</w:t>
            </w:r>
          </w:p>
          <w:p w14:paraId="20CF3D39" w14:textId="77777777" w:rsidR="00E44B7F" w:rsidRPr="006D3BEA" w:rsidRDefault="00E44B7F" w:rsidP="00B211D9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Fixačná – upevnenie vedomostí</w:t>
            </w:r>
          </w:p>
        </w:tc>
        <w:tc>
          <w:tcPr>
            <w:tcW w:w="4606" w:type="dxa"/>
            <w:shd w:val="clear" w:color="auto" w:fill="auto"/>
          </w:tcPr>
          <w:p w14:paraId="496C7379" w14:textId="77777777" w:rsidR="00E44B7F" w:rsidRPr="006D3BEA" w:rsidRDefault="00E44B7F" w:rsidP="00E44B7F">
            <w:r w:rsidRPr="006D3BEA">
              <w:t>Frontálna výučba</w:t>
            </w:r>
          </w:p>
          <w:p w14:paraId="6096B289" w14:textId="77777777" w:rsidR="00E44B7F" w:rsidRPr="006D3BEA" w:rsidRDefault="00E44B7F" w:rsidP="00E44B7F">
            <w:r w:rsidRPr="006D3BEA">
              <w:t>Frontálna</w:t>
            </w:r>
            <w:r w:rsidR="00913E5D" w:rsidRPr="006D3BEA">
              <w:t xml:space="preserve"> </w:t>
            </w:r>
            <w:r w:rsidRPr="006D3BEA">
              <w:t>a individuálna práca žiakov</w:t>
            </w:r>
          </w:p>
          <w:p w14:paraId="104C19D9" w14:textId="77777777" w:rsidR="00E44B7F" w:rsidRPr="006D3BEA" w:rsidRDefault="00E44B7F" w:rsidP="00E44B7F">
            <w:r w:rsidRPr="006D3BEA">
              <w:t>Skupinová práca žiakov</w:t>
            </w:r>
          </w:p>
          <w:p w14:paraId="528858C5" w14:textId="77777777" w:rsidR="00E44B7F" w:rsidRPr="006D3BEA" w:rsidRDefault="00E44B7F" w:rsidP="00E44B7F">
            <w:r w:rsidRPr="006D3BEA">
              <w:t>Práca s knihou</w:t>
            </w:r>
          </w:p>
          <w:p w14:paraId="53C26D95" w14:textId="77777777" w:rsidR="00E44B7F" w:rsidRPr="006D3BEA" w:rsidRDefault="00E44B7F" w:rsidP="00E44B7F">
            <w:pPr>
              <w:pStyle w:val="Bezriadkovania"/>
              <w:rPr>
                <w:rFonts w:ascii="Times New Roman" w:hAnsi="Times New Roman" w:cs="Times New Roman"/>
                <w:sz w:val="24"/>
                <w:szCs w:val="24"/>
              </w:rPr>
            </w:pPr>
            <w:r w:rsidRPr="006D3BEA">
              <w:rPr>
                <w:rFonts w:ascii="Times New Roman" w:hAnsi="Times New Roman" w:cs="Times New Roman"/>
                <w:sz w:val="24"/>
                <w:szCs w:val="24"/>
              </w:rPr>
              <w:t>Práca s počítačom</w:t>
            </w:r>
          </w:p>
          <w:p w14:paraId="64F2DC2C" w14:textId="77777777" w:rsidR="00E44B7F" w:rsidRPr="00B211D9" w:rsidRDefault="00E44B7F" w:rsidP="00E44B7F">
            <w:pPr>
              <w:rPr>
                <w:b/>
              </w:rPr>
            </w:pPr>
            <w:r w:rsidRPr="006D3BEA">
              <w:t>Demonštrácia a pozorovanie</w:t>
            </w:r>
          </w:p>
        </w:tc>
      </w:tr>
    </w:tbl>
    <w:p w14:paraId="0836ECA7" w14:textId="77777777" w:rsidR="00E44B7F" w:rsidRDefault="00E44B7F">
      <w:pPr>
        <w:rPr>
          <w:b/>
        </w:rPr>
      </w:pPr>
    </w:p>
    <w:p w14:paraId="3E2187D4" w14:textId="77777777" w:rsidR="00D530F9" w:rsidRDefault="00D530F9">
      <w:pPr>
        <w:rPr>
          <w:b/>
        </w:rPr>
      </w:pPr>
    </w:p>
    <w:p w14:paraId="27649C98" w14:textId="77777777" w:rsidR="001A3339" w:rsidRDefault="001A3339">
      <w:pPr>
        <w:rPr>
          <w:b/>
        </w:rPr>
      </w:pPr>
    </w:p>
    <w:p w14:paraId="59D83F1F" w14:textId="77777777" w:rsidR="001A3339" w:rsidRDefault="001A3339">
      <w:pPr>
        <w:rPr>
          <w:b/>
        </w:rPr>
      </w:pPr>
    </w:p>
    <w:p w14:paraId="57FA622D" w14:textId="77777777" w:rsidR="001A3339" w:rsidRDefault="001A3339">
      <w:pPr>
        <w:rPr>
          <w:b/>
        </w:rPr>
      </w:pPr>
    </w:p>
    <w:p w14:paraId="3B9530FD" w14:textId="77777777" w:rsidR="00A41CAB" w:rsidRDefault="00A41CAB" w:rsidP="00B042C0">
      <w:pPr>
        <w:numPr>
          <w:ilvl w:val="0"/>
          <w:numId w:val="30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Učebné zdroje</w:t>
      </w:r>
    </w:p>
    <w:p w14:paraId="65852F2D" w14:textId="77777777" w:rsidR="000F593B" w:rsidRDefault="000F593B" w:rsidP="00A41CAB">
      <w:pPr>
        <w:rPr>
          <w:b/>
          <w:sz w:val="28"/>
          <w:szCs w:val="28"/>
        </w:rPr>
      </w:pPr>
    </w:p>
    <w:p w14:paraId="416FC650" w14:textId="77777777" w:rsidR="000F593B" w:rsidRPr="00D530F9" w:rsidRDefault="000F593B" w:rsidP="000F593B">
      <w:r w:rsidRPr="00D530F9">
        <w:t>Mikuš L., Oláh Z.: Dermatológia pre 1. a 2. ročník SOŠ. Poľana. Bratislava 2007</w:t>
      </w:r>
    </w:p>
    <w:p w14:paraId="7817B34A" w14:textId="77777777" w:rsidR="000F593B" w:rsidRPr="00D530F9" w:rsidRDefault="000F593B" w:rsidP="000F593B">
      <w:r w:rsidRPr="00D530F9">
        <w:t>Mikuš L., Oláh Z.:  Dermatológia pre 3. a 4. ročník SOŠ. Poľana. Bratislava 2011</w:t>
      </w:r>
    </w:p>
    <w:p w14:paraId="404621FB" w14:textId="77777777" w:rsidR="001364F5" w:rsidRPr="00D530F9" w:rsidRDefault="001364F5" w:rsidP="001364F5">
      <w:proofErr w:type="spellStart"/>
      <w:r w:rsidRPr="00D530F9">
        <w:t>Lidaj</w:t>
      </w:r>
      <w:proofErr w:type="spellEnd"/>
      <w:r w:rsidRPr="00D530F9">
        <w:t xml:space="preserve"> J.: Kozmetika a starostlivosť o telo. Príroda. Bratislava 1995</w:t>
      </w:r>
    </w:p>
    <w:p w14:paraId="5D927D03" w14:textId="77777777" w:rsidR="007E2D0B" w:rsidRPr="00D530F9" w:rsidRDefault="007E2D0B" w:rsidP="007E2D0B">
      <w:proofErr w:type="spellStart"/>
      <w:r w:rsidRPr="00D530F9">
        <w:t>Lidaj</w:t>
      </w:r>
      <w:proofErr w:type="spellEnd"/>
      <w:r w:rsidRPr="00D530F9">
        <w:t xml:space="preserve"> J.: Kozmetika a starostlivosť o telo III. Príroda. Bratislava 2000</w:t>
      </w:r>
    </w:p>
    <w:p w14:paraId="57D2CC55" w14:textId="77777777" w:rsidR="007E2D0B" w:rsidRPr="00D530F9" w:rsidRDefault="007E2D0B" w:rsidP="007E2D0B">
      <w:proofErr w:type="spellStart"/>
      <w:r w:rsidRPr="00D530F9">
        <w:t>Lidaj</w:t>
      </w:r>
      <w:proofErr w:type="spellEnd"/>
      <w:r w:rsidRPr="00D530F9">
        <w:t xml:space="preserve"> J.: Kozmetika a starostlivosť o telo IV. Príroda. Bratislava 2004</w:t>
      </w:r>
    </w:p>
    <w:p w14:paraId="4CF5B677" w14:textId="77777777" w:rsidR="000E0643" w:rsidRPr="00D530F9" w:rsidRDefault="000E0643" w:rsidP="00A9718E">
      <w:pPr>
        <w:tabs>
          <w:tab w:val="left" w:pos="7188"/>
        </w:tabs>
      </w:pPr>
      <w:proofErr w:type="spellStart"/>
      <w:r w:rsidRPr="00D530F9">
        <w:t>Feřteková</w:t>
      </w:r>
      <w:proofErr w:type="spellEnd"/>
      <w:r w:rsidRPr="00D530F9">
        <w:t xml:space="preserve"> V. a kol.: </w:t>
      </w:r>
      <w:proofErr w:type="spellStart"/>
      <w:r w:rsidRPr="00D530F9">
        <w:t>Kosmetika</w:t>
      </w:r>
      <w:proofErr w:type="spellEnd"/>
      <w:r w:rsidRPr="00D530F9">
        <w:t xml:space="preserve"> v </w:t>
      </w:r>
      <w:proofErr w:type="spellStart"/>
      <w:r w:rsidRPr="00D530F9">
        <w:t>teorii</w:t>
      </w:r>
      <w:proofErr w:type="spellEnd"/>
      <w:r w:rsidRPr="00D530F9">
        <w:t xml:space="preserve"> a praxi. </w:t>
      </w:r>
      <w:proofErr w:type="spellStart"/>
      <w:r w:rsidRPr="00D530F9">
        <w:t>Maxdorf</w:t>
      </w:r>
      <w:proofErr w:type="spellEnd"/>
      <w:r w:rsidRPr="00D530F9">
        <w:t>. Praha 2005</w:t>
      </w:r>
      <w:r w:rsidR="00A9718E" w:rsidRPr="00D530F9">
        <w:tab/>
      </w:r>
    </w:p>
    <w:p w14:paraId="0965C80E" w14:textId="77777777" w:rsidR="005B6C5A" w:rsidRPr="00D530F9" w:rsidRDefault="005B6C5A" w:rsidP="005B6C5A">
      <w:proofErr w:type="spellStart"/>
      <w:r w:rsidRPr="00D530F9">
        <w:t>Rozsívalová</w:t>
      </w:r>
      <w:proofErr w:type="spellEnd"/>
      <w:r w:rsidRPr="00D530F9">
        <w:t xml:space="preserve"> V. a kol.: </w:t>
      </w:r>
      <w:proofErr w:type="spellStart"/>
      <w:r w:rsidRPr="00D530F9">
        <w:t>Kosmetika</w:t>
      </w:r>
      <w:proofErr w:type="spellEnd"/>
      <w:r w:rsidRPr="00D530F9">
        <w:t xml:space="preserve"> I. </w:t>
      </w:r>
      <w:proofErr w:type="spellStart"/>
      <w:r w:rsidRPr="00D530F9">
        <w:t>Informatorium</w:t>
      </w:r>
      <w:proofErr w:type="spellEnd"/>
      <w:r w:rsidRPr="00D530F9">
        <w:t>. Praha 2000</w:t>
      </w:r>
    </w:p>
    <w:p w14:paraId="20B865E1" w14:textId="77777777" w:rsidR="00A9718E" w:rsidRPr="00D530F9" w:rsidRDefault="00A9718E" w:rsidP="00A9718E">
      <w:r w:rsidRPr="00D530F9">
        <w:t xml:space="preserve">Teplá K. a kol.: </w:t>
      </w:r>
      <w:proofErr w:type="spellStart"/>
      <w:r w:rsidRPr="00D530F9">
        <w:t>Kosmetika</w:t>
      </w:r>
      <w:proofErr w:type="spellEnd"/>
      <w:r w:rsidRPr="00D530F9">
        <w:t xml:space="preserve"> III. </w:t>
      </w:r>
      <w:proofErr w:type="spellStart"/>
      <w:r w:rsidRPr="00D530F9">
        <w:t>Informatorium</w:t>
      </w:r>
      <w:proofErr w:type="spellEnd"/>
      <w:r w:rsidRPr="00D530F9">
        <w:t>. Praha 2001</w:t>
      </w:r>
    </w:p>
    <w:p w14:paraId="5D292355" w14:textId="77777777" w:rsidR="00A9718E" w:rsidRPr="00D530F9" w:rsidRDefault="00A9718E" w:rsidP="00A9718E">
      <w:proofErr w:type="spellStart"/>
      <w:r w:rsidRPr="00D530F9">
        <w:t>Hojerová</w:t>
      </w:r>
      <w:proofErr w:type="spellEnd"/>
      <w:r w:rsidRPr="00D530F9">
        <w:t xml:space="preserve"> J., </w:t>
      </w:r>
      <w:proofErr w:type="spellStart"/>
      <w:r w:rsidRPr="00D530F9">
        <w:t>Boskovičová</w:t>
      </w:r>
      <w:proofErr w:type="spellEnd"/>
      <w:r w:rsidRPr="00D530F9">
        <w:t xml:space="preserve"> E.: Kozmetika-zdravie-krása. Plat4M </w:t>
      </w:r>
      <w:proofErr w:type="spellStart"/>
      <w:r w:rsidRPr="00D530F9">
        <w:t>Books</w:t>
      </w:r>
      <w:proofErr w:type="spellEnd"/>
      <w:r w:rsidRPr="00D530F9">
        <w:t xml:space="preserve">, </w:t>
      </w:r>
      <w:proofErr w:type="spellStart"/>
      <w:r w:rsidRPr="00D530F9">
        <w:t>s.r.o</w:t>
      </w:r>
      <w:proofErr w:type="spellEnd"/>
      <w:r w:rsidRPr="00D530F9">
        <w:t>. Bratislava 2015</w:t>
      </w:r>
    </w:p>
    <w:p w14:paraId="0E3D4F5F" w14:textId="77777777" w:rsidR="000B00BB" w:rsidRPr="00D530F9" w:rsidRDefault="000B00BB" w:rsidP="000B00BB">
      <w:proofErr w:type="spellStart"/>
      <w:r w:rsidRPr="00D530F9">
        <w:t>Buchvald</w:t>
      </w:r>
      <w:proofErr w:type="spellEnd"/>
      <w:r w:rsidRPr="00D530F9">
        <w:t xml:space="preserve"> J., </w:t>
      </w:r>
      <w:proofErr w:type="spellStart"/>
      <w:r w:rsidRPr="00D530F9">
        <w:t>Buchvald</w:t>
      </w:r>
      <w:proofErr w:type="spellEnd"/>
      <w:r w:rsidRPr="00D530F9">
        <w:t xml:space="preserve"> D.: </w:t>
      </w:r>
      <w:proofErr w:type="spellStart"/>
      <w:r w:rsidRPr="00D530F9">
        <w:t>Dermatovenerológia</w:t>
      </w:r>
      <w:proofErr w:type="spellEnd"/>
      <w:r w:rsidRPr="00D530F9">
        <w:t>. SAP. Bratislava 2002</w:t>
      </w:r>
    </w:p>
    <w:p w14:paraId="611A9AAB" w14:textId="77777777" w:rsidR="008C7A93" w:rsidRPr="00D530F9" w:rsidRDefault="002015BB" w:rsidP="002015BB">
      <w:r w:rsidRPr="00D530F9">
        <w:t>Braun-</w:t>
      </w:r>
      <w:proofErr w:type="spellStart"/>
      <w:r w:rsidRPr="00D530F9">
        <w:t>Falco</w:t>
      </w:r>
      <w:proofErr w:type="spellEnd"/>
      <w:r w:rsidRPr="00D530F9">
        <w:t xml:space="preserve"> O., </w:t>
      </w:r>
      <w:proofErr w:type="spellStart"/>
      <w:r w:rsidRPr="00D530F9">
        <w:t>Pleuring</w:t>
      </w:r>
      <w:proofErr w:type="spellEnd"/>
      <w:r w:rsidRPr="00D530F9">
        <w:t xml:space="preserve"> G., Wolf H.: </w:t>
      </w:r>
      <w:proofErr w:type="spellStart"/>
      <w:r w:rsidRPr="00D530F9">
        <w:t>Dermatovenerológia</w:t>
      </w:r>
      <w:proofErr w:type="spellEnd"/>
      <w:r w:rsidRPr="00D530F9">
        <w:t xml:space="preserve"> a </w:t>
      </w:r>
      <w:proofErr w:type="spellStart"/>
      <w:r w:rsidRPr="00D530F9">
        <w:t>venerológia</w:t>
      </w:r>
      <w:proofErr w:type="spellEnd"/>
      <w:r w:rsidRPr="00D530F9">
        <w:t>. Osveta. Martin 2001</w:t>
      </w:r>
    </w:p>
    <w:p w14:paraId="54AC83F0" w14:textId="77777777" w:rsidR="006831BB" w:rsidRDefault="006831BB">
      <w:pPr>
        <w:rPr>
          <w:b/>
        </w:rPr>
      </w:pPr>
    </w:p>
    <w:p w14:paraId="794E64A7" w14:textId="77777777" w:rsidR="006831BB" w:rsidRPr="00664345" w:rsidRDefault="006831BB">
      <w:pPr>
        <w:rPr>
          <w:b/>
          <w:sz w:val="20"/>
          <w:szCs w:val="20"/>
        </w:rPr>
      </w:pPr>
    </w:p>
    <w:p w14:paraId="4F784C09" w14:textId="77777777" w:rsidR="00AD1CDC" w:rsidRDefault="00AD1CDC">
      <w:pPr>
        <w:rPr>
          <w:b/>
          <w:sz w:val="20"/>
          <w:szCs w:val="20"/>
        </w:rPr>
      </w:pPr>
    </w:p>
    <w:p w14:paraId="5509C85D" w14:textId="77777777" w:rsidR="00AD1CDC" w:rsidRDefault="00AD1CDC">
      <w:pPr>
        <w:rPr>
          <w:b/>
          <w:sz w:val="20"/>
          <w:szCs w:val="20"/>
        </w:rPr>
      </w:pPr>
    </w:p>
    <w:p w14:paraId="7358827B" w14:textId="77777777" w:rsidR="00AD1CDC" w:rsidRDefault="00AD1CDC">
      <w:pPr>
        <w:rPr>
          <w:b/>
          <w:sz w:val="20"/>
          <w:szCs w:val="20"/>
        </w:rPr>
      </w:pPr>
    </w:p>
    <w:p w14:paraId="25929BB3" w14:textId="77777777" w:rsidR="00AD1CDC" w:rsidRDefault="00AD1CDC">
      <w:pPr>
        <w:rPr>
          <w:b/>
          <w:sz w:val="20"/>
          <w:szCs w:val="20"/>
        </w:rPr>
      </w:pPr>
    </w:p>
    <w:p w14:paraId="046BF4FA" w14:textId="77777777" w:rsidR="00AD1CDC" w:rsidRDefault="00AD1CDC">
      <w:pPr>
        <w:rPr>
          <w:b/>
          <w:sz w:val="20"/>
          <w:szCs w:val="20"/>
        </w:rPr>
      </w:pPr>
    </w:p>
    <w:p w14:paraId="3CA1D138" w14:textId="77777777" w:rsidR="00215879" w:rsidRDefault="00215879">
      <w:pPr>
        <w:rPr>
          <w:b/>
          <w:sz w:val="20"/>
          <w:szCs w:val="20"/>
        </w:rPr>
      </w:pPr>
    </w:p>
    <w:p w14:paraId="26E4263D" w14:textId="77777777" w:rsidR="006831BB" w:rsidRPr="00664345" w:rsidRDefault="006831BB">
      <w:pPr>
        <w:rPr>
          <w:b/>
          <w:sz w:val="20"/>
          <w:szCs w:val="20"/>
        </w:rPr>
      </w:pPr>
    </w:p>
    <w:p w14:paraId="199BC449" w14:textId="77777777" w:rsidR="007F6F2F" w:rsidRDefault="007F6F2F">
      <w:pPr>
        <w:rPr>
          <w:b/>
          <w:sz w:val="20"/>
          <w:szCs w:val="20"/>
        </w:rPr>
      </w:pPr>
    </w:p>
    <w:p w14:paraId="07C5DAFF" w14:textId="77777777" w:rsidR="007F6F2F" w:rsidRDefault="007F6F2F">
      <w:pPr>
        <w:rPr>
          <w:b/>
          <w:sz w:val="20"/>
          <w:szCs w:val="20"/>
        </w:rPr>
      </w:pPr>
    </w:p>
    <w:p w14:paraId="4C6F1E23" w14:textId="77777777" w:rsidR="007F6F2F" w:rsidRDefault="007F6F2F">
      <w:pPr>
        <w:rPr>
          <w:b/>
          <w:sz w:val="20"/>
          <w:szCs w:val="20"/>
        </w:rPr>
      </w:pPr>
    </w:p>
    <w:p w14:paraId="5DE3F2B7" w14:textId="77777777" w:rsidR="007F6F2F" w:rsidRDefault="007F6F2F">
      <w:pPr>
        <w:rPr>
          <w:b/>
          <w:sz w:val="20"/>
          <w:szCs w:val="20"/>
        </w:rPr>
      </w:pPr>
    </w:p>
    <w:p w14:paraId="0CE333B2" w14:textId="77777777" w:rsidR="007F6F2F" w:rsidRDefault="007F6F2F">
      <w:pPr>
        <w:rPr>
          <w:b/>
          <w:sz w:val="20"/>
          <w:szCs w:val="20"/>
        </w:rPr>
      </w:pPr>
    </w:p>
    <w:p w14:paraId="0342E5A5" w14:textId="77777777" w:rsidR="007F6F2F" w:rsidRDefault="007F6F2F">
      <w:pPr>
        <w:rPr>
          <w:b/>
          <w:sz w:val="20"/>
          <w:szCs w:val="20"/>
        </w:rPr>
      </w:pPr>
    </w:p>
    <w:p w14:paraId="3870A456" w14:textId="77777777" w:rsidR="007F6F2F" w:rsidRDefault="007F6F2F">
      <w:pPr>
        <w:rPr>
          <w:b/>
          <w:sz w:val="20"/>
          <w:szCs w:val="20"/>
        </w:rPr>
      </w:pPr>
    </w:p>
    <w:p w14:paraId="545D5654" w14:textId="77777777" w:rsidR="007F6F2F" w:rsidRDefault="007F6F2F">
      <w:pPr>
        <w:rPr>
          <w:b/>
          <w:sz w:val="20"/>
          <w:szCs w:val="20"/>
        </w:rPr>
      </w:pPr>
    </w:p>
    <w:p w14:paraId="1BC5B241" w14:textId="77777777" w:rsidR="007F6F2F" w:rsidRDefault="007F6F2F">
      <w:pPr>
        <w:rPr>
          <w:b/>
          <w:sz w:val="20"/>
          <w:szCs w:val="20"/>
        </w:rPr>
      </w:pPr>
    </w:p>
    <w:p w14:paraId="0A542402" w14:textId="77777777" w:rsidR="007F6F2F" w:rsidRDefault="007F6F2F">
      <w:pPr>
        <w:rPr>
          <w:b/>
          <w:sz w:val="20"/>
          <w:szCs w:val="20"/>
        </w:rPr>
      </w:pPr>
    </w:p>
    <w:p w14:paraId="58F623A3" w14:textId="77777777" w:rsidR="007F6F2F" w:rsidRDefault="007F6F2F">
      <w:pPr>
        <w:rPr>
          <w:b/>
          <w:sz w:val="20"/>
          <w:szCs w:val="20"/>
        </w:rPr>
      </w:pPr>
    </w:p>
    <w:p w14:paraId="75C205EB" w14:textId="77777777" w:rsidR="007F6F2F" w:rsidRDefault="007F6F2F">
      <w:pPr>
        <w:rPr>
          <w:b/>
          <w:sz w:val="20"/>
          <w:szCs w:val="20"/>
        </w:rPr>
      </w:pPr>
    </w:p>
    <w:p w14:paraId="2F6A032E" w14:textId="77777777" w:rsidR="007F6F2F" w:rsidRDefault="007F6F2F">
      <w:pPr>
        <w:rPr>
          <w:b/>
          <w:sz w:val="20"/>
          <w:szCs w:val="20"/>
        </w:rPr>
      </w:pPr>
    </w:p>
    <w:p w14:paraId="1108CA77" w14:textId="77777777" w:rsidR="007F6F2F" w:rsidRPr="00C603FE" w:rsidRDefault="007F6F2F">
      <w:pPr>
        <w:rPr>
          <w:b/>
          <w:sz w:val="20"/>
          <w:szCs w:val="20"/>
        </w:rPr>
      </w:pPr>
    </w:p>
    <w:p w14:paraId="194BE70A" w14:textId="77777777" w:rsidR="006831BB" w:rsidRPr="00C603FE" w:rsidRDefault="006831BB">
      <w:pPr>
        <w:rPr>
          <w:b/>
          <w:sz w:val="20"/>
          <w:szCs w:val="20"/>
        </w:rPr>
      </w:pPr>
    </w:p>
    <w:p w14:paraId="0FEB19C4" w14:textId="77777777" w:rsidR="00113DD9" w:rsidRDefault="00113DD9">
      <w:pPr>
        <w:rPr>
          <w:b/>
        </w:rPr>
      </w:pPr>
    </w:p>
    <w:p w14:paraId="49483158" w14:textId="77777777" w:rsidR="00885CB7" w:rsidRPr="004D66C8" w:rsidRDefault="00885CB7" w:rsidP="007F6F2F">
      <w:pPr>
        <w:ind w:left="720"/>
        <w:rPr>
          <w:sz w:val="22"/>
          <w:szCs w:val="22"/>
        </w:rPr>
      </w:pPr>
    </w:p>
    <w:p w14:paraId="7199DF32" w14:textId="77777777" w:rsidR="00B63CE9" w:rsidRDefault="00B63CE9" w:rsidP="00DE0475">
      <w:pPr>
        <w:rPr>
          <w:b/>
        </w:rPr>
      </w:pPr>
    </w:p>
    <w:p w14:paraId="37148663" w14:textId="77777777" w:rsidR="001556FE" w:rsidRPr="00212D2C" w:rsidRDefault="001556FE" w:rsidP="004449BC">
      <w:pPr>
        <w:rPr>
          <w:sz w:val="20"/>
          <w:szCs w:val="20"/>
        </w:rPr>
      </w:pPr>
    </w:p>
    <w:bookmarkEnd w:id="0"/>
    <w:p w14:paraId="29745C4F" w14:textId="77777777" w:rsidR="00934282" w:rsidRPr="00212D2C" w:rsidRDefault="00934282" w:rsidP="004449BC">
      <w:pPr>
        <w:rPr>
          <w:sz w:val="20"/>
          <w:szCs w:val="20"/>
        </w:rPr>
      </w:pPr>
    </w:p>
    <w:sectPr w:rsidR="00934282" w:rsidRPr="00212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F6A4F"/>
    <w:multiLevelType w:val="hybridMultilevel"/>
    <w:tmpl w:val="561E49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B6C8E"/>
    <w:multiLevelType w:val="hybridMultilevel"/>
    <w:tmpl w:val="A698BA2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76A80"/>
    <w:multiLevelType w:val="hybridMultilevel"/>
    <w:tmpl w:val="170458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9633A"/>
    <w:multiLevelType w:val="hybridMultilevel"/>
    <w:tmpl w:val="C6FAE60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A22E5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925802"/>
    <w:multiLevelType w:val="hybridMultilevel"/>
    <w:tmpl w:val="F794A40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BE6B94"/>
    <w:multiLevelType w:val="hybridMultilevel"/>
    <w:tmpl w:val="CA4691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60852"/>
    <w:multiLevelType w:val="hybridMultilevel"/>
    <w:tmpl w:val="BB984C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D69DD"/>
    <w:multiLevelType w:val="hybridMultilevel"/>
    <w:tmpl w:val="0CD221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D1A06"/>
    <w:multiLevelType w:val="hybridMultilevel"/>
    <w:tmpl w:val="275A35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10817F0"/>
    <w:multiLevelType w:val="hybridMultilevel"/>
    <w:tmpl w:val="FF1C66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916CAD"/>
    <w:multiLevelType w:val="hybridMultilevel"/>
    <w:tmpl w:val="CC2A20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EE5AED"/>
    <w:multiLevelType w:val="hybridMultilevel"/>
    <w:tmpl w:val="E0EA25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E25502"/>
    <w:multiLevelType w:val="hybridMultilevel"/>
    <w:tmpl w:val="E6D2AF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5A4395"/>
    <w:multiLevelType w:val="hybridMultilevel"/>
    <w:tmpl w:val="1B42036E"/>
    <w:lvl w:ilvl="0" w:tplc="FFFFFFFF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C72207"/>
    <w:multiLevelType w:val="hybridMultilevel"/>
    <w:tmpl w:val="21146A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18" w15:restartNumberingAfterBreak="0">
    <w:nsid w:val="5AA70C0E"/>
    <w:multiLevelType w:val="hybridMultilevel"/>
    <w:tmpl w:val="5786112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B2C8E"/>
    <w:multiLevelType w:val="hybridMultilevel"/>
    <w:tmpl w:val="208844C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223B3B"/>
    <w:multiLevelType w:val="hybridMultilevel"/>
    <w:tmpl w:val="E7E26A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876C8A"/>
    <w:multiLevelType w:val="hybridMultilevel"/>
    <w:tmpl w:val="8FC4E5A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9B7C33"/>
    <w:multiLevelType w:val="hybridMultilevel"/>
    <w:tmpl w:val="74B23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01754"/>
    <w:multiLevelType w:val="hybridMultilevel"/>
    <w:tmpl w:val="69542D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3B02BF"/>
    <w:multiLevelType w:val="hybridMultilevel"/>
    <w:tmpl w:val="2E98D16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C914F8"/>
    <w:multiLevelType w:val="hybridMultilevel"/>
    <w:tmpl w:val="5B66CB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7F3AA4"/>
    <w:multiLevelType w:val="hybridMultilevel"/>
    <w:tmpl w:val="ABF2F7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735B00"/>
    <w:multiLevelType w:val="hybridMultilevel"/>
    <w:tmpl w:val="CAEC5E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C560FC"/>
    <w:multiLevelType w:val="hybridMultilevel"/>
    <w:tmpl w:val="BB3A38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F9196D"/>
    <w:multiLevelType w:val="hybridMultilevel"/>
    <w:tmpl w:val="39A012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4892074">
    <w:abstractNumId w:val="10"/>
  </w:num>
  <w:num w:numId="2" w16cid:durableId="94713713">
    <w:abstractNumId w:val="3"/>
  </w:num>
  <w:num w:numId="3" w16cid:durableId="968634830">
    <w:abstractNumId w:val="0"/>
  </w:num>
  <w:num w:numId="4" w16cid:durableId="1530147190">
    <w:abstractNumId w:val="11"/>
  </w:num>
  <w:num w:numId="5" w16cid:durableId="1181361486">
    <w:abstractNumId w:val="26"/>
  </w:num>
  <w:num w:numId="6" w16cid:durableId="1347364445">
    <w:abstractNumId w:val="29"/>
  </w:num>
  <w:num w:numId="7" w16cid:durableId="1957054530">
    <w:abstractNumId w:val="21"/>
  </w:num>
  <w:num w:numId="8" w16cid:durableId="918638072">
    <w:abstractNumId w:val="14"/>
  </w:num>
  <w:num w:numId="9" w16cid:durableId="839273881">
    <w:abstractNumId w:val="28"/>
  </w:num>
  <w:num w:numId="10" w16cid:durableId="519201086">
    <w:abstractNumId w:val="16"/>
  </w:num>
  <w:num w:numId="11" w16cid:durableId="1124929974">
    <w:abstractNumId w:val="7"/>
  </w:num>
  <w:num w:numId="12" w16cid:durableId="746728223">
    <w:abstractNumId w:val="2"/>
  </w:num>
  <w:num w:numId="13" w16cid:durableId="1962299036">
    <w:abstractNumId w:val="25"/>
  </w:num>
  <w:num w:numId="14" w16cid:durableId="197665658">
    <w:abstractNumId w:val="20"/>
  </w:num>
  <w:num w:numId="15" w16cid:durableId="854267576">
    <w:abstractNumId w:val="24"/>
  </w:num>
  <w:num w:numId="16" w16cid:durableId="913441468">
    <w:abstractNumId w:val="27"/>
  </w:num>
  <w:num w:numId="17" w16cid:durableId="85613585">
    <w:abstractNumId w:val="5"/>
  </w:num>
  <w:num w:numId="18" w16cid:durableId="937636575">
    <w:abstractNumId w:val="23"/>
  </w:num>
  <w:num w:numId="19" w16cid:durableId="1170943247">
    <w:abstractNumId w:val="8"/>
  </w:num>
  <w:num w:numId="20" w16cid:durableId="1552113486">
    <w:abstractNumId w:val="18"/>
  </w:num>
  <w:num w:numId="21" w16cid:durableId="1832215681">
    <w:abstractNumId w:val="22"/>
  </w:num>
  <w:num w:numId="22" w16cid:durableId="1970430376">
    <w:abstractNumId w:val="9"/>
  </w:num>
  <w:num w:numId="23" w16cid:durableId="776412252">
    <w:abstractNumId w:val="19"/>
  </w:num>
  <w:num w:numId="24" w16cid:durableId="928583775">
    <w:abstractNumId w:val="12"/>
  </w:num>
  <w:num w:numId="25" w16cid:durableId="189149171">
    <w:abstractNumId w:val="6"/>
  </w:num>
  <w:num w:numId="26" w16cid:durableId="915669408">
    <w:abstractNumId w:val="17"/>
  </w:num>
  <w:num w:numId="27" w16cid:durableId="353458255">
    <w:abstractNumId w:val="1"/>
  </w:num>
  <w:num w:numId="28" w16cid:durableId="597953145">
    <w:abstractNumId w:val="13"/>
  </w:num>
  <w:num w:numId="29" w16cid:durableId="2047366903">
    <w:abstractNumId w:val="15"/>
  </w:num>
  <w:num w:numId="30" w16cid:durableId="407725372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0229B"/>
    <w:rsid w:val="00012E02"/>
    <w:rsid w:val="0002443C"/>
    <w:rsid w:val="00026A51"/>
    <w:rsid w:val="000375F6"/>
    <w:rsid w:val="0003799A"/>
    <w:rsid w:val="00044179"/>
    <w:rsid w:val="00044F1E"/>
    <w:rsid w:val="000476EC"/>
    <w:rsid w:val="00050493"/>
    <w:rsid w:val="00051F29"/>
    <w:rsid w:val="00055F87"/>
    <w:rsid w:val="00056354"/>
    <w:rsid w:val="00063B28"/>
    <w:rsid w:val="000641AE"/>
    <w:rsid w:val="00064793"/>
    <w:rsid w:val="000661A7"/>
    <w:rsid w:val="000673ED"/>
    <w:rsid w:val="0007680B"/>
    <w:rsid w:val="00082033"/>
    <w:rsid w:val="000830C5"/>
    <w:rsid w:val="000968C3"/>
    <w:rsid w:val="000A40AB"/>
    <w:rsid w:val="000B00BB"/>
    <w:rsid w:val="000B3DE7"/>
    <w:rsid w:val="000B4761"/>
    <w:rsid w:val="000B57B5"/>
    <w:rsid w:val="000B77A6"/>
    <w:rsid w:val="000C57A3"/>
    <w:rsid w:val="000C5A53"/>
    <w:rsid w:val="000D05CC"/>
    <w:rsid w:val="000D3A05"/>
    <w:rsid w:val="000E0643"/>
    <w:rsid w:val="000F049C"/>
    <w:rsid w:val="000F21F3"/>
    <w:rsid w:val="000F593B"/>
    <w:rsid w:val="00104C11"/>
    <w:rsid w:val="00113DD9"/>
    <w:rsid w:val="001364F5"/>
    <w:rsid w:val="00137A9D"/>
    <w:rsid w:val="00154E4E"/>
    <w:rsid w:val="001553E9"/>
    <w:rsid w:val="001556FE"/>
    <w:rsid w:val="001570BB"/>
    <w:rsid w:val="00165C80"/>
    <w:rsid w:val="00171F7C"/>
    <w:rsid w:val="00172A7E"/>
    <w:rsid w:val="001736E4"/>
    <w:rsid w:val="0017657D"/>
    <w:rsid w:val="00186A14"/>
    <w:rsid w:val="00190D04"/>
    <w:rsid w:val="00192C9E"/>
    <w:rsid w:val="0019781A"/>
    <w:rsid w:val="001A186D"/>
    <w:rsid w:val="001A3339"/>
    <w:rsid w:val="001A339B"/>
    <w:rsid w:val="001A54E6"/>
    <w:rsid w:val="001B2E27"/>
    <w:rsid w:val="001B3FFD"/>
    <w:rsid w:val="001C1692"/>
    <w:rsid w:val="001C4807"/>
    <w:rsid w:val="001C5C5F"/>
    <w:rsid w:val="001D6A3B"/>
    <w:rsid w:val="001E6BA2"/>
    <w:rsid w:val="001E7963"/>
    <w:rsid w:val="001F33DD"/>
    <w:rsid w:val="002015BB"/>
    <w:rsid w:val="0020373D"/>
    <w:rsid w:val="002072A1"/>
    <w:rsid w:val="002120C6"/>
    <w:rsid w:val="00212D2C"/>
    <w:rsid w:val="00215879"/>
    <w:rsid w:val="002230C6"/>
    <w:rsid w:val="00223887"/>
    <w:rsid w:val="00231FD2"/>
    <w:rsid w:val="00233D66"/>
    <w:rsid w:val="002460C7"/>
    <w:rsid w:val="00252A65"/>
    <w:rsid w:val="00254729"/>
    <w:rsid w:val="002622B1"/>
    <w:rsid w:val="00264DF9"/>
    <w:rsid w:val="0027643B"/>
    <w:rsid w:val="00285B23"/>
    <w:rsid w:val="00285FD4"/>
    <w:rsid w:val="00295AB2"/>
    <w:rsid w:val="002B4AB6"/>
    <w:rsid w:val="002C13A1"/>
    <w:rsid w:val="002C2C07"/>
    <w:rsid w:val="002D2E3F"/>
    <w:rsid w:val="002D53A3"/>
    <w:rsid w:val="002D53C7"/>
    <w:rsid w:val="002D688A"/>
    <w:rsid w:val="002E3F05"/>
    <w:rsid w:val="002E7660"/>
    <w:rsid w:val="002E7BCA"/>
    <w:rsid w:val="002E7E37"/>
    <w:rsid w:val="002F1FDE"/>
    <w:rsid w:val="002F2472"/>
    <w:rsid w:val="002F6A19"/>
    <w:rsid w:val="003015BC"/>
    <w:rsid w:val="00305130"/>
    <w:rsid w:val="00314A52"/>
    <w:rsid w:val="00316252"/>
    <w:rsid w:val="003163B3"/>
    <w:rsid w:val="00317315"/>
    <w:rsid w:val="003333C3"/>
    <w:rsid w:val="00337559"/>
    <w:rsid w:val="00346273"/>
    <w:rsid w:val="0036499B"/>
    <w:rsid w:val="003649FE"/>
    <w:rsid w:val="00370E72"/>
    <w:rsid w:val="003821FB"/>
    <w:rsid w:val="0039039D"/>
    <w:rsid w:val="003A6D14"/>
    <w:rsid w:val="003B3842"/>
    <w:rsid w:val="003B7F99"/>
    <w:rsid w:val="003C133F"/>
    <w:rsid w:val="003C641C"/>
    <w:rsid w:val="003E59BF"/>
    <w:rsid w:val="003F189B"/>
    <w:rsid w:val="003F782E"/>
    <w:rsid w:val="00400740"/>
    <w:rsid w:val="004113C9"/>
    <w:rsid w:val="00412FB4"/>
    <w:rsid w:val="00415CBF"/>
    <w:rsid w:val="0042046C"/>
    <w:rsid w:val="00422D7B"/>
    <w:rsid w:val="0042484B"/>
    <w:rsid w:val="00432192"/>
    <w:rsid w:val="00432D9E"/>
    <w:rsid w:val="0043527B"/>
    <w:rsid w:val="00437AD4"/>
    <w:rsid w:val="00444002"/>
    <w:rsid w:val="004449BC"/>
    <w:rsid w:val="004457C8"/>
    <w:rsid w:val="00471229"/>
    <w:rsid w:val="00473066"/>
    <w:rsid w:val="00487918"/>
    <w:rsid w:val="00491002"/>
    <w:rsid w:val="004951C3"/>
    <w:rsid w:val="004A782A"/>
    <w:rsid w:val="004B10AB"/>
    <w:rsid w:val="004B36C6"/>
    <w:rsid w:val="004C32F1"/>
    <w:rsid w:val="004C5449"/>
    <w:rsid w:val="004C7E67"/>
    <w:rsid w:val="004D111A"/>
    <w:rsid w:val="004D2068"/>
    <w:rsid w:val="004D66C8"/>
    <w:rsid w:val="004E072D"/>
    <w:rsid w:val="004E6CD4"/>
    <w:rsid w:val="004F3DD1"/>
    <w:rsid w:val="004F43F6"/>
    <w:rsid w:val="00506464"/>
    <w:rsid w:val="005127E2"/>
    <w:rsid w:val="005209D1"/>
    <w:rsid w:val="00524B76"/>
    <w:rsid w:val="00527A36"/>
    <w:rsid w:val="005341AF"/>
    <w:rsid w:val="005369BF"/>
    <w:rsid w:val="00543768"/>
    <w:rsid w:val="00545597"/>
    <w:rsid w:val="0055457C"/>
    <w:rsid w:val="00555E20"/>
    <w:rsid w:val="00557453"/>
    <w:rsid w:val="005646F2"/>
    <w:rsid w:val="00564986"/>
    <w:rsid w:val="00567125"/>
    <w:rsid w:val="005838A3"/>
    <w:rsid w:val="0058435D"/>
    <w:rsid w:val="0059144A"/>
    <w:rsid w:val="005933F3"/>
    <w:rsid w:val="00593C5F"/>
    <w:rsid w:val="00596CC5"/>
    <w:rsid w:val="005A0063"/>
    <w:rsid w:val="005A37B2"/>
    <w:rsid w:val="005B5B01"/>
    <w:rsid w:val="005B6C5A"/>
    <w:rsid w:val="005C5454"/>
    <w:rsid w:val="005C672E"/>
    <w:rsid w:val="005D2F22"/>
    <w:rsid w:val="005F0546"/>
    <w:rsid w:val="005F22A6"/>
    <w:rsid w:val="005F7E27"/>
    <w:rsid w:val="0060191D"/>
    <w:rsid w:val="00611BEF"/>
    <w:rsid w:val="00621806"/>
    <w:rsid w:val="00621B2A"/>
    <w:rsid w:val="006230D4"/>
    <w:rsid w:val="00650EE9"/>
    <w:rsid w:val="00661DBB"/>
    <w:rsid w:val="00664345"/>
    <w:rsid w:val="00665937"/>
    <w:rsid w:val="0067054C"/>
    <w:rsid w:val="00675E8F"/>
    <w:rsid w:val="006806EF"/>
    <w:rsid w:val="0068259F"/>
    <w:rsid w:val="00682F52"/>
    <w:rsid w:val="006831BB"/>
    <w:rsid w:val="00686864"/>
    <w:rsid w:val="00690D19"/>
    <w:rsid w:val="00697909"/>
    <w:rsid w:val="006A64C5"/>
    <w:rsid w:val="006A6503"/>
    <w:rsid w:val="006A748F"/>
    <w:rsid w:val="006B0DB1"/>
    <w:rsid w:val="006B1197"/>
    <w:rsid w:val="006B5BBF"/>
    <w:rsid w:val="006C011D"/>
    <w:rsid w:val="006C0720"/>
    <w:rsid w:val="006C7611"/>
    <w:rsid w:val="006D02AE"/>
    <w:rsid w:val="006D3BEA"/>
    <w:rsid w:val="006D4D58"/>
    <w:rsid w:val="006E3291"/>
    <w:rsid w:val="006E54D4"/>
    <w:rsid w:val="006E57C4"/>
    <w:rsid w:val="006E6A21"/>
    <w:rsid w:val="006F3058"/>
    <w:rsid w:val="006F4C99"/>
    <w:rsid w:val="006F7F59"/>
    <w:rsid w:val="0070090A"/>
    <w:rsid w:val="00703166"/>
    <w:rsid w:val="007148BF"/>
    <w:rsid w:val="00720120"/>
    <w:rsid w:val="007216F8"/>
    <w:rsid w:val="00727E1A"/>
    <w:rsid w:val="00731B81"/>
    <w:rsid w:val="0074118D"/>
    <w:rsid w:val="00741A4A"/>
    <w:rsid w:val="00747FD1"/>
    <w:rsid w:val="00750628"/>
    <w:rsid w:val="0076336B"/>
    <w:rsid w:val="007675A6"/>
    <w:rsid w:val="00772A50"/>
    <w:rsid w:val="00775786"/>
    <w:rsid w:val="00784CE7"/>
    <w:rsid w:val="00786D77"/>
    <w:rsid w:val="007902AF"/>
    <w:rsid w:val="0079069D"/>
    <w:rsid w:val="00790D3F"/>
    <w:rsid w:val="00793FDA"/>
    <w:rsid w:val="00794DC1"/>
    <w:rsid w:val="007B0D13"/>
    <w:rsid w:val="007B7889"/>
    <w:rsid w:val="007D41F2"/>
    <w:rsid w:val="007E2D0B"/>
    <w:rsid w:val="007E79D6"/>
    <w:rsid w:val="007F1B9E"/>
    <w:rsid w:val="007F1C1F"/>
    <w:rsid w:val="007F6F2F"/>
    <w:rsid w:val="007F7C2A"/>
    <w:rsid w:val="00801545"/>
    <w:rsid w:val="008046B5"/>
    <w:rsid w:val="00807A22"/>
    <w:rsid w:val="008164DC"/>
    <w:rsid w:val="00817E37"/>
    <w:rsid w:val="008224FF"/>
    <w:rsid w:val="00826364"/>
    <w:rsid w:val="00827FCC"/>
    <w:rsid w:val="008404F4"/>
    <w:rsid w:val="00852399"/>
    <w:rsid w:val="00856C29"/>
    <w:rsid w:val="00860731"/>
    <w:rsid w:val="00863F97"/>
    <w:rsid w:val="00867482"/>
    <w:rsid w:val="008774AC"/>
    <w:rsid w:val="0088186C"/>
    <w:rsid w:val="00881E91"/>
    <w:rsid w:val="00885CB7"/>
    <w:rsid w:val="0088616E"/>
    <w:rsid w:val="00890678"/>
    <w:rsid w:val="00892107"/>
    <w:rsid w:val="008A47D9"/>
    <w:rsid w:val="008B38FE"/>
    <w:rsid w:val="008C3DBC"/>
    <w:rsid w:val="008C4D59"/>
    <w:rsid w:val="008C7A93"/>
    <w:rsid w:val="008D6E96"/>
    <w:rsid w:val="008E5BB3"/>
    <w:rsid w:val="008E7F2E"/>
    <w:rsid w:val="008F0FF4"/>
    <w:rsid w:val="00913E5D"/>
    <w:rsid w:val="00915850"/>
    <w:rsid w:val="00916B9A"/>
    <w:rsid w:val="00926049"/>
    <w:rsid w:val="00926114"/>
    <w:rsid w:val="00934282"/>
    <w:rsid w:val="0093478F"/>
    <w:rsid w:val="009357B0"/>
    <w:rsid w:val="009376F4"/>
    <w:rsid w:val="0094149D"/>
    <w:rsid w:val="00947A8C"/>
    <w:rsid w:val="00950A57"/>
    <w:rsid w:val="0095173C"/>
    <w:rsid w:val="00955AF0"/>
    <w:rsid w:val="00971465"/>
    <w:rsid w:val="00972199"/>
    <w:rsid w:val="00973E69"/>
    <w:rsid w:val="009777ED"/>
    <w:rsid w:val="00977BB1"/>
    <w:rsid w:val="009A0142"/>
    <w:rsid w:val="009A64CC"/>
    <w:rsid w:val="009B1749"/>
    <w:rsid w:val="009B56ED"/>
    <w:rsid w:val="009B6C31"/>
    <w:rsid w:val="009C0076"/>
    <w:rsid w:val="009E55C7"/>
    <w:rsid w:val="009F06AF"/>
    <w:rsid w:val="009F2AE3"/>
    <w:rsid w:val="009F379D"/>
    <w:rsid w:val="00A136FA"/>
    <w:rsid w:val="00A15778"/>
    <w:rsid w:val="00A15935"/>
    <w:rsid w:val="00A21220"/>
    <w:rsid w:val="00A26E13"/>
    <w:rsid w:val="00A41CAB"/>
    <w:rsid w:val="00A45B02"/>
    <w:rsid w:val="00A50C79"/>
    <w:rsid w:val="00A61193"/>
    <w:rsid w:val="00A71313"/>
    <w:rsid w:val="00A77855"/>
    <w:rsid w:val="00A87A07"/>
    <w:rsid w:val="00A9246F"/>
    <w:rsid w:val="00A94DA3"/>
    <w:rsid w:val="00A96E6F"/>
    <w:rsid w:val="00A9718E"/>
    <w:rsid w:val="00AB1EE1"/>
    <w:rsid w:val="00AB6482"/>
    <w:rsid w:val="00AB66D8"/>
    <w:rsid w:val="00AC0B0B"/>
    <w:rsid w:val="00AC4DA3"/>
    <w:rsid w:val="00AD0995"/>
    <w:rsid w:val="00AD1CDC"/>
    <w:rsid w:val="00AD55F2"/>
    <w:rsid w:val="00AD7D83"/>
    <w:rsid w:val="00AE2FEF"/>
    <w:rsid w:val="00AE635D"/>
    <w:rsid w:val="00AF2584"/>
    <w:rsid w:val="00B03ABB"/>
    <w:rsid w:val="00B042C0"/>
    <w:rsid w:val="00B05463"/>
    <w:rsid w:val="00B1138E"/>
    <w:rsid w:val="00B211D9"/>
    <w:rsid w:val="00B243F4"/>
    <w:rsid w:val="00B263D8"/>
    <w:rsid w:val="00B310DB"/>
    <w:rsid w:val="00B33E65"/>
    <w:rsid w:val="00B41A19"/>
    <w:rsid w:val="00B53327"/>
    <w:rsid w:val="00B55685"/>
    <w:rsid w:val="00B6141E"/>
    <w:rsid w:val="00B63CE9"/>
    <w:rsid w:val="00B728EF"/>
    <w:rsid w:val="00B77ED6"/>
    <w:rsid w:val="00B836B3"/>
    <w:rsid w:val="00B913F7"/>
    <w:rsid w:val="00B93D8B"/>
    <w:rsid w:val="00B94F78"/>
    <w:rsid w:val="00BA5D71"/>
    <w:rsid w:val="00BC163D"/>
    <w:rsid w:val="00BE08A7"/>
    <w:rsid w:val="00BE212E"/>
    <w:rsid w:val="00BE2BDB"/>
    <w:rsid w:val="00BE3617"/>
    <w:rsid w:val="00BE72E3"/>
    <w:rsid w:val="00BF2132"/>
    <w:rsid w:val="00BF26AF"/>
    <w:rsid w:val="00BF6CC2"/>
    <w:rsid w:val="00C1208B"/>
    <w:rsid w:val="00C1329C"/>
    <w:rsid w:val="00C15866"/>
    <w:rsid w:val="00C161B7"/>
    <w:rsid w:val="00C2513E"/>
    <w:rsid w:val="00C27F66"/>
    <w:rsid w:val="00C35357"/>
    <w:rsid w:val="00C42135"/>
    <w:rsid w:val="00C45BD1"/>
    <w:rsid w:val="00C46F3A"/>
    <w:rsid w:val="00C47877"/>
    <w:rsid w:val="00C51F0F"/>
    <w:rsid w:val="00C523FE"/>
    <w:rsid w:val="00C603FE"/>
    <w:rsid w:val="00C61CA9"/>
    <w:rsid w:val="00C705E6"/>
    <w:rsid w:val="00C73C7B"/>
    <w:rsid w:val="00C74783"/>
    <w:rsid w:val="00C769EC"/>
    <w:rsid w:val="00C81761"/>
    <w:rsid w:val="00C82B74"/>
    <w:rsid w:val="00C86E62"/>
    <w:rsid w:val="00C90E63"/>
    <w:rsid w:val="00C925F5"/>
    <w:rsid w:val="00C93236"/>
    <w:rsid w:val="00C978FA"/>
    <w:rsid w:val="00CA5E4E"/>
    <w:rsid w:val="00CD120B"/>
    <w:rsid w:val="00CD3223"/>
    <w:rsid w:val="00CE1AF5"/>
    <w:rsid w:val="00CE41A2"/>
    <w:rsid w:val="00CE560E"/>
    <w:rsid w:val="00CF7175"/>
    <w:rsid w:val="00D02C91"/>
    <w:rsid w:val="00D0342A"/>
    <w:rsid w:val="00D04EA5"/>
    <w:rsid w:val="00D2478F"/>
    <w:rsid w:val="00D32C5F"/>
    <w:rsid w:val="00D35043"/>
    <w:rsid w:val="00D36568"/>
    <w:rsid w:val="00D4533B"/>
    <w:rsid w:val="00D45B73"/>
    <w:rsid w:val="00D530F9"/>
    <w:rsid w:val="00D55592"/>
    <w:rsid w:val="00D63AD0"/>
    <w:rsid w:val="00D75509"/>
    <w:rsid w:val="00D83520"/>
    <w:rsid w:val="00D8508E"/>
    <w:rsid w:val="00D9062A"/>
    <w:rsid w:val="00D9756B"/>
    <w:rsid w:val="00DA1E93"/>
    <w:rsid w:val="00DA5D02"/>
    <w:rsid w:val="00DB6C4A"/>
    <w:rsid w:val="00DC7566"/>
    <w:rsid w:val="00DD6542"/>
    <w:rsid w:val="00DE00ED"/>
    <w:rsid w:val="00DE0475"/>
    <w:rsid w:val="00DE26B8"/>
    <w:rsid w:val="00DE2EE4"/>
    <w:rsid w:val="00DE5371"/>
    <w:rsid w:val="00DF009B"/>
    <w:rsid w:val="00DF3C02"/>
    <w:rsid w:val="00DF622A"/>
    <w:rsid w:val="00DF6378"/>
    <w:rsid w:val="00DF7DCA"/>
    <w:rsid w:val="00E105D2"/>
    <w:rsid w:val="00E11577"/>
    <w:rsid w:val="00E1431F"/>
    <w:rsid w:val="00E25E91"/>
    <w:rsid w:val="00E34AF4"/>
    <w:rsid w:val="00E44B7F"/>
    <w:rsid w:val="00E52A55"/>
    <w:rsid w:val="00E56CFD"/>
    <w:rsid w:val="00E72D91"/>
    <w:rsid w:val="00E744F6"/>
    <w:rsid w:val="00E77097"/>
    <w:rsid w:val="00E818B9"/>
    <w:rsid w:val="00E8280A"/>
    <w:rsid w:val="00E840D7"/>
    <w:rsid w:val="00E90E25"/>
    <w:rsid w:val="00E91D83"/>
    <w:rsid w:val="00E95D92"/>
    <w:rsid w:val="00E96C8D"/>
    <w:rsid w:val="00EA16B6"/>
    <w:rsid w:val="00EA6646"/>
    <w:rsid w:val="00EA7C0D"/>
    <w:rsid w:val="00EC1EC2"/>
    <w:rsid w:val="00EC70FE"/>
    <w:rsid w:val="00EE4506"/>
    <w:rsid w:val="00F21B13"/>
    <w:rsid w:val="00F436B9"/>
    <w:rsid w:val="00F4497A"/>
    <w:rsid w:val="00F4535C"/>
    <w:rsid w:val="00F478AF"/>
    <w:rsid w:val="00F5757F"/>
    <w:rsid w:val="00F770DB"/>
    <w:rsid w:val="00F8306D"/>
    <w:rsid w:val="00F85B21"/>
    <w:rsid w:val="00F86F61"/>
    <w:rsid w:val="00FB162E"/>
    <w:rsid w:val="00FB30CD"/>
    <w:rsid w:val="00FC42F6"/>
    <w:rsid w:val="00FC73DC"/>
    <w:rsid w:val="00FC7E54"/>
    <w:rsid w:val="00FD50B5"/>
    <w:rsid w:val="00FE3012"/>
    <w:rsid w:val="00FE34B7"/>
    <w:rsid w:val="00FE4DE5"/>
    <w:rsid w:val="00FE609A"/>
    <w:rsid w:val="00FF3CEF"/>
    <w:rsid w:val="00FF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8FBCA5"/>
  <w15:chartTrackingRefBased/>
  <w15:docId w15:val="{2883F909-1866-4DA7-8DDA-CF69CA6BE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AD1CDC"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character" w:styleId="Zvraznenie">
    <w:name w:val="Emphasis"/>
    <w:qFormat/>
    <w:rsid w:val="00316252"/>
    <w:rPr>
      <w:i/>
      <w:iCs/>
    </w:rPr>
  </w:style>
  <w:style w:type="paragraph" w:styleId="Zarkazkladnhotextu">
    <w:name w:val="Body Text Indent"/>
    <w:basedOn w:val="Normlny"/>
    <w:link w:val="ZarkazkladnhotextuChar"/>
    <w:rsid w:val="00DE0475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DE0475"/>
    <w:rPr>
      <w:sz w:val="24"/>
      <w:szCs w:val="24"/>
    </w:rPr>
  </w:style>
  <w:style w:type="paragraph" w:styleId="Bezriadkovania">
    <w:name w:val="No Spacing"/>
    <w:qFormat/>
    <w:rsid w:val="006831BB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table" w:styleId="Mriekatabuky">
    <w:name w:val="Table Grid"/>
    <w:basedOn w:val="Normlnatabuka"/>
    <w:rsid w:val="004F3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ywebov">
    <w:name w:val="Normal (Web)"/>
    <w:basedOn w:val="Normlny"/>
    <w:uiPriority w:val="99"/>
    <w:unhideWhenUsed/>
    <w:rsid w:val="00567125"/>
    <w:pPr>
      <w:spacing w:before="100" w:beforeAutospacing="1" w:after="100" w:afterAutospacing="1"/>
    </w:pPr>
  </w:style>
  <w:style w:type="paragraph" w:styleId="Odsekzoznamu">
    <w:name w:val="List Paragraph"/>
    <w:basedOn w:val="Normlny"/>
    <w:uiPriority w:val="34"/>
    <w:qFormat/>
    <w:rsid w:val="002D2E3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2242</Words>
  <Characters>12780</Characters>
  <Application>Microsoft Office Word</Application>
  <DocSecurity>0</DocSecurity>
  <Lines>106</Lines>
  <Paragraphs>29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14993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3</cp:revision>
  <cp:lastPrinted>2018-07-09T08:29:00Z</cp:lastPrinted>
  <dcterms:created xsi:type="dcterms:W3CDTF">2024-04-22T16:19:00Z</dcterms:created>
  <dcterms:modified xsi:type="dcterms:W3CDTF">2024-04-22T16:19:00Z</dcterms:modified>
</cp:coreProperties>
</file>